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E4" w:rsidRDefault="001303E4" w:rsidP="001303E4">
      <w:pPr>
        <w:jc w:val="center"/>
        <w:rPr>
          <w:b/>
          <w:sz w:val="28"/>
          <w:szCs w:val="28"/>
        </w:rPr>
      </w:pPr>
      <w:r w:rsidRPr="00DC1B73">
        <w:rPr>
          <w:b/>
          <w:sz w:val="28"/>
          <w:szCs w:val="28"/>
        </w:rPr>
        <w:t>Аннотация по немецкому языку</w:t>
      </w:r>
      <w:r>
        <w:rPr>
          <w:b/>
          <w:sz w:val="28"/>
          <w:szCs w:val="28"/>
        </w:rPr>
        <w:t xml:space="preserve"> 5-9 классы</w:t>
      </w:r>
    </w:p>
    <w:p w:rsidR="001303E4" w:rsidRPr="00DC1B73" w:rsidRDefault="001303E4" w:rsidP="001303E4">
      <w:pPr>
        <w:spacing w:line="360" w:lineRule="auto"/>
        <w:jc w:val="both"/>
        <w:rPr>
          <w:sz w:val="28"/>
          <w:szCs w:val="28"/>
        </w:rPr>
      </w:pPr>
      <w:r w:rsidRPr="00DC1B73">
        <w:rPr>
          <w:sz w:val="28"/>
          <w:szCs w:val="28"/>
        </w:rPr>
        <w:t xml:space="preserve">Рабочая программа по немецкому языку  составлена на основе 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образования и науки Российской Федерации № 1897 от 17 декабря 2010 года;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3. </w:t>
      </w:r>
      <w:proofErr w:type="gramStart"/>
      <w:r w:rsidRPr="00DC1B73">
        <w:rPr>
          <w:rFonts w:eastAsia="Times New Roman"/>
          <w:color w:val="000000"/>
          <w:sz w:val="28"/>
          <w:szCs w:val="28"/>
        </w:rPr>
        <w:t>Программы основного общего образования по немецкому языку (Стандарты второго поколения.</w:t>
      </w:r>
      <w:proofErr w:type="gramEnd"/>
      <w:r w:rsidRPr="00DC1B73">
        <w:rPr>
          <w:rFonts w:eastAsia="Times New Roman"/>
          <w:color w:val="000000"/>
          <w:sz w:val="28"/>
          <w:szCs w:val="28"/>
        </w:rPr>
        <w:t xml:space="preserve"> Программы по учебным предметам. </w:t>
      </w:r>
      <w:r w:rsidRPr="00DC1B73">
        <w:rPr>
          <w:sz w:val="28"/>
          <w:szCs w:val="28"/>
        </w:rPr>
        <w:t xml:space="preserve">«Немецкий язык» 5-9 классы М. </w:t>
      </w:r>
      <w:proofErr w:type="spellStart"/>
      <w:r w:rsidRPr="00DC1B73">
        <w:rPr>
          <w:sz w:val="28"/>
          <w:szCs w:val="28"/>
        </w:rPr>
        <w:t>Аверина</w:t>
      </w:r>
      <w:proofErr w:type="spellEnd"/>
      <w:r w:rsidRPr="00DC1B73">
        <w:rPr>
          <w:sz w:val="28"/>
          <w:szCs w:val="28"/>
        </w:rPr>
        <w:t xml:space="preserve">, Ф. Джин, Л. </w:t>
      </w:r>
      <w:proofErr w:type="spellStart"/>
      <w:r w:rsidRPr="00DC1B73">
        <w:rPr>
          <w:sz w:val="28"/>
          <w:szCs w:val="28"/>
        </w:rPr>
        <w:t>Рорман</w:t>
      </w:r>
      <w:proofErr w:type="spellEnd"/>
      <w:r w:rsidRPr="00DC1B73">
        <w:rPr>
          <w:sz w:val="28"/>
          <w:szCs w:val="28"/>
        </w:rPr>
        <w:t>, Москва, Просвещение, 2012 год</w:t>
      </w:r>
      <w:proofErr w:type="gramStart"/>
      <w:r w:rsidRPr="00DC1B73">
        <w:rPr>
          <w:sz w:val="28"/>
          <w:szCs w:val="28"/>
        </w:rPr>
        <w:t>.</w:t>
      </w:r>
      <w:r w:rsidRPr="00DC1B73">
        <w:rPr>
          <w:rFonts w:eastAsia="Times New Roman"/>
          <w:color w:val="000000"/>
          <w:sz w:val="28"/>
          <w:szCs w:val="28"/>
        </w:rPr>
        <w:t>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proofErr w:type="gramEnd"/>
      <w:r w:rsidRPr="00DC1B73">
        <w:rPr>
          <w:rFonts w:eastAsia="Times New Roman"/>
          <w:color w:val="000000"/>
          <w:sz w:val="28"/>
          <w:szCs w:val="28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DC1B73">
        <w:rPr>
          <w:rFonts w:eastAsia="Times New Roman"/>
          <w:color w:val="000000"/>
          <w:sz w:val="28"/>
          <w:szCs w:val="28"/>
        </w:rPr>
        <w:t>кадетская</w:t>
      </w:r>
      <w:proofErr w:type="gramEnd"/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школа-интернат имени Героя Советского Союза Кузьмина Сергея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>»;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кадетская школа- интернат имени Героя Советского Союза Кузьмина Сергея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>», утвержденной приказом № 197 от 1 9.2015 года;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6.Учебного плана образовательного учреждения на 2019-2020 учебный год.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Учебно-методический комплекс: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5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6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7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lastRenderedPageBreak/>
        <w:t xml:space="preserve">- Немецкий язык. Горизонты, 8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9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</w:t>
      </w:r>
    </w:p>
    <w:p w:rsidR="001303E4" w:rsidRPr="00DC1B73" w:rsidRDefault="001303E4" w:rsidP="001303E4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:rsidR="001303E4" w:rsidRPr="00DC1B73" w:rsidRDefault="001303E4" w:rsidP="001303E4">
      <w:pPr>
        <w:jc w:val="center"/>
        <w:rPr>
          <w:b/>
          <w:sz w:val="28"/>
          <w:szCs w:val="28"/>
        </w:rPr>
      </w:pPr>
      <w:r w:rsidRPr="00DC1B73">
        <w:rPr>
          <w:b/>
          <w:sz w:val="28"/>
          <w:szCs w:val="28"/>
        </w:rPr>
        <w:t>Место учебного предмета в плане:</w:t>
      </w:r>
    </w:p>
    <w:p w:rsidR="001303E4" w:rsidRPr="00DC1B73" w:rsidRDefault="001303E4" w:rsidP="001303E4">
      <w:pPr>
        <w:ind w:firstLine="709"/>
        <w:jc w:val="both"/>
        <w:rPr>
          <w:sz w:val="28"/>
          <w:szCs w:val="28"/>
        </w:rPr>
      </w:pPr>
      <w:r w:rsidRPr="00DC1B73">
        <w:rPr>
          <w:sz w:val="28"/>
          <w:szCs w:val="28"/>
        </w:rPr>
        <w:t>Учебный план ГБОУ «</w:t>
      </w:r>
      <w:proofErr w:type="spellStart"/>
      <w:r w:rsidRPr="00DC1B73">
        <w:rPr>
          <w:sz w:val="28"/>
          <w:szCs w:val="28"/>
        </w:rPr>
        <w:t>Чистопольская</w:t>
      </w:r>
      <w:proofErr w:type="spellEnd"/>
      <w:r w:rsidRPr="00DC1B73">
        <w:rPr>
          <w:sz w:val="28"/>
          <w:szCs w:val="28"/>
        </w:rPr>
        <w:t xml:space="preserve"> кадетская школа-интернат имени Героя Советского Союза Кузьмина С.Е.» предусматривает изучение предмета «Немецкий язык» в 5-9 классах  в объеме:</w:t>
      </w:r>
    </w:p>
    <w:p w:rsidR="001303E4" w:rsidRPr="00DC1B73" w:rsidRDefault="001303E4" w:rsidP="001303E4">
      <w:pPr>
        <w:pStyle w:val="a6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5 классе — 70 ч, </w:t>
      </w:r>
    </w:p>
    <w:p w:rsidR="001303E4" w:rsidRPr="00DC1B73" w:rsidRDefault="001303E4" w:rsidP="001303E4">
      <w:pPr>
        <w:pStyle w:val="a6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6 классе —70 ч, </w:t>
      </w:r>
    </w:p>
    <w:p w:rsidR="001303E4" w:rsidRPr="00DC1B73" w:rsidRDefault="001303E4" w:rsidP="001303E4">
      <w:pPr>
        <w:pStyle w:val="a6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7 классе —70 ч, </w:t>
      </w:r>
    </w:p>
    <w:p w:rsidR="001303E4" w:rsidRPr="00DC1B73" w:rsidRDefault="001303E4" w:rsidP="001303E4">
      <w:pPr>
        <w:pStyle w:val="a6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8 классе — 70 ч, </w:t>
      </w:r>
    </w:p>
    <w:p w:rsidR="001303E4" w:rsidRPr="00DC1B73" w:rsidRDefault="001303E4" w:rsidP="001303E4">
      <w:pPr>
        <w:ind w:firstLine="709"/>
        <w:rPr>
          <w:sz w:val="28"/>
          <w:szCs w:val="28"/>
        </w:rPr>
      </w:pPr>
      <w:r w:rsidRPr="00DC1B73">
        <w:rPr>
          <w:sz w:val="28"/>
          <w:szCs w:val="28"/>
        </w:rPr>
        <w:t>в 9 классе — 68 ч.</w:t>
      </w:r>
    </w:p>
    <w:p w:rsidR="001303E4" w:rsidRPr="00DC1B73" w:rsidRDefault="001303E4" w:rsidP="001303E4">
      <w:pPr>
        <w:jc w:val="center"/>
        <w:rPr>
          <w:b/>
          <w:sz w:val="28"/>
          <w:szCs w:val="28"/>
        </w:rPr>
      </w:pPr>
    </w:p>
    <w:p w:rsidR="0008122B" w:rsidRDefault="0008122B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B96F93" w:rsidRDefault="00B96F93"/>
    <w:p w:rsidR="001303E4" w:rsidRDefault="001303E4"/>
    <w:p w:rsidR="001303E4" w:rsidRDefault="001303E4"/>
    <w:p w:rsidR="001303E4" w:rsidRDefault="001303E4"/>
    <w:p w:rsidR="001303E4" w:rsidRDefault="001303E4"/>
    <w:p w:rsidR="00B96F93" w:rsidRDefault="00B96F93"/>
    <w:tbl>
      <w:tblPr>
        <w:tblpPr w:leftFromText="180" w:rightFromText="180" w:vertAnchor="text" w:horzAnchor="margin" w:tblpXSpec="center" w:tblpY="-711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1303E4" w:rsidRPr="00994FB4" w:rsidTr="001303E4">
        <w:trPr>
          <w:trHeight w:val="3387"/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lastRenderedPageBreak/>
              <w:t>Рассмотрено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Руководитель МО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_________/_______________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Протокол № ________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 ____________ 2020</w:t>
            </w:r>
            <w:r w:rsidRPr="00994FB4">
              <w:rPr>
                <w:color w:val="000000"/>
                <w:sz w:val="28"/>
                <w:szCs w:val="28"/>
              </w:rPr>
              <w:t xml:space="preserve"> г.</w:t>
            </w:r>
          </w:p>
          <w:p w:rsidR="001303E4" w:rsidRPr="00994FB4" w:rsidRDefault="001303E4" w:rsidP="001303E4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Согласовано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________/________________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 ____________2020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  <w:p w:rsidR="001303E4" w:rsidRPr="00994FB4" w:rsidRDefault="001303E4" w:rsidP="001303E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Утверждаю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_______/_________________</w:t>
            </w:r>
          </w:p>
          <w:p w:rsidR="001303E4" w:rsidRPr="00994FB4" w:rsidRDefault="001303E4" w:rsidP="001303E4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Приказ № ________</w:t>
            </w:r>
          </w:p>
          <w:p w:rsidR="001303E4" w:rsidRPr="00994FB4" w:rsidRDefault="001303E4" w:rsidP="001303E4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 ____________ 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1303E4" w:rsidTr="001303E4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7396" w:type="dxa"/>
          <w:trHeight w:val="100"/>
        </w:trPr>
        <w:tc>
          <w:tcPr>
            <w:tcW w:w="3698" w:type="dxa"/>
          </w:tcPr>
          <w:p w:rsidR="001303E4" w:rsidRDefault="001303E4" w:rsidP="001303E4"/>
        </w:tc>
      </w:tr>
    </w:tbl>
    <w:p w:rsidR="00B96F93" w:rsidRDefault="00B96F93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1303E4" w:rsidRDefault="001303E4"/>
    <w:p w:rsidR="00B96F93" w:rsidRPr="00994FB4" w:rsidRDefault="00B96F93" w:rsidP="00B96F93">
      <w:pPr>
        <w:jc w:val="center"/>
        <w:rPr>
          <w:sz w:val="28"/>
          <w:szCs w:val="28"/>
        </w:rPr>
      </w:pP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B96F93" w:rsidRPr="00994FB4" w:rsidRDefault="00B96F93" w:rsidP="00B96F9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немецкому языку для 9а, 9 б </w:t>
      </w:r>
      <w:r w:rsidRPr="00994FB4">
        <w:rPr>
          <w:b/>
          <w:bCs/>
          <w:color w:val="000000"/>
          <w:sz w:val="28"/>
          <w:szCs w:val="28"/>
        </w:rPr>
        <w:t>класса</w:t>
      </w:r>
    </w:p>
    <w:p w:rsidR="00B96F93" w:rsidRDefault="00B96F93" w:rsidP="00B96F9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СаутинойАльфирыАйратовны</w:t>
      </w:r>
      <w:proofErr w:type="spellEnd"/>
    </w:p>
    <w:p w:rsidR="00B96F93" w:rsidRDefault="00B96F93" w:rsidP="00B96F9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учителя  </w:t>
      </w:r>
      <w:r>
        <w:rPr>
          <w:color w:val="000000"/>
          <w:sz w:val="28"/>
          <w:szCs w:val="28"/>
        </w:rPr>
        <w:t>немецкого языка</w:t>
      </w:r>
    </w:p>
    <w:p w:rsidR="00B96F93" w:rsidRPr="00994FB4" w:rsidRDefault="00B96F93" w:rsidP="00B96F9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B96F93" w:rsidRPr="00994FB4" w:rsidRDefault="00B96F93" w:rsidP="00B96F9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B96F93" w:rsidRPr="00994FB4" w:rsidRDefault="00B96F93" w:rsidP="00B96F93">
      <w:pPr>
        <w:jc w:val="center"/>
        <w:rPr>
          <w:i/>
          <w:sz w:val="28"/>
          <w:szCs w:val="28"/>
        </w:rPr>
      </w:pPr>
    </w:p>
    <w:p w:rsidR="00B96F93" w:rsidRDefault="00B96F93" w:rsidP="00B96F93">
      <w:pPr>
        <w:jc w:val="center"/>
        <w:rPr>
          <w:sz w:val="28"/>
          <w:szCs w:val="28"/>
        </w:rPr>
      </w:pPr>
    </w:p>
    <w:p w:rsidR="00B96F93" w:rsidRDefault="00B96F93" w:rsidP="00B96F93">
      <w:pPr>
        <w:jc w:val="center"/>
        <w:rPr>
          <w:sz w:val="28"/>
          <w:szCs w:val="28"/>
        </w:rPr>
      </w:pPr>
    </w:p>
    <w:p w:rsidR="00B96F93" w:rsidRDefault="00B96F93" w:rsidP="00B96F93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 2020</w:t>
      </w:r>
    </w:p>
    <w:p w:rsidR="00B96F93" w:rsidRDefault="00B96F93"/>
    <w:p w:rsidR="00B96F93" w:rsidRPr="00361F9C" w:rsidRDefault="00B96F93" w:rsidP="00B96F93">
      <w:pPr>
        <w:pStyle w:val="a4"/>
        <w:shd w:val="clear" w:color="auto" w:fill="FFFFFF"/>
        <w:spacing w:before="0" w:beforeAutospacing="0" w:after="0" w:afterAutospacing="0"/>
        <w:ind w:firstLine="706"/>
        <w:jc w:val="both"/>
      </w:pPr>
      <w:r w:rsidRPr="00361F9C">
        <w:rPr>
          <w:rFonts w:eastAsia="Calibri"/>
        </w:rPr>
        <w:lastRenderedPageBreak/>
        <w:t xml:space="preserve">Данная рабочая программа раскрывает содержание обучения немецкому языку  в 9  классе общеобразовательных учреждений. </w:t>
      </w:r>
    </w:p>
    <w:p w:rsidR="00B96F93" w:rsidRPr="00361F9C" w:rsidRDefault="00B96F93" w:rsidP="00B96F93">
      <w:pPr>
        <w:ind w:right="42"/>
        <w:jc w:val="both"/>
      </w:pPr>
      <w:r w:rsidRPr="00361F9C">
        <w:t xml:space="preserve">Рабочая программа по немецкому языку  составлена на основе 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>образования и науки Российской Федерации № 1897 от 17 декабря 2010 года;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 xml:space="preserve">3. </w:t>
      </w:r>
      <w:proofErr w:type="gramStart"/>
      <w:r w:rsidRPr="00361F9C">
        <w:rPr>
          <w:rFonts w:eastAsia="Times New Roman"/>
          <w:color w:val="000000"/>
        </w:rPr>
        <w:t>Программы основного общего образования по немецкому языку (Стандарты второго поколения.</w:t>
      </w:r>
      <w:proofErr w:type="gramEnd"/>
      <w:r w:rsidRPr="00361F9C">
        <w:rPr>
          <w:rFonts w:eastAsia="Times New Roman"/>
          <w:color w:val="000000"/>
        </w:rPr>
        <w:t xml:space="preserve"> Программы по учебным предметам. </w:t>
      </w:r>
      <w:r w:rsidRPr="00361F9C">
        <w:t xml:space="preserve">«Немецкий язык» 5-9 классы М. Аверина, Ф. Джин, Л. </w:t>
      </w:r>
      <w:proofErr w:type="spellStart"/>
      <w:r w:rsidRPr="00361F9C">
        <w:t>Рорман</w:t>
      </w:r>
      <w:proofErr w:type="spellEnd"/>
      <w:r w:rsidRPr="00361F9C">
        <w:t>, Москва, Просвещение, 2012 год</w:t>
      </w:r>
      <w:proofErr w:type="gramStart"/>
      <w:r w:rsidRPr="00361F9C">
        <w:t>.</w:t>
      </w:r>
      <w:r w:rsidRPr="00361F9C">
        <w:rPr>
          <w:rFonts w:eastAsia="Times New Roman"/>
          <w:color w:val="000000"/>
        </w:rPr>
        <w:t>;</w:t>
      </w:r>
      <w:proofErr w:type="gramEnd"/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361F9C">
        <w:rPr>
          <w:rFonts w:eastAsia="Times New Roman"/>
          <w:color w:val="000000"/>
        </w:rPr>
        <w:t>Чистопольскаякадетская</w:t>
      </w:r>
      <w:proofErr w:type="spellEnd"/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 xml:space="preserve">школа-интернат имени Героя Советского Союза Кузьмина Сергея </w:t>
      </w:r>
      <w:proofErr w:type="spellStart"/>
      <w:r w:rsidRPr="00361F9C">
        <w:rPr>
          <w:rFonts w:eastAsia="Times New Roman"/>
          <w:color w:val="000000"/>
        </w:rPr>
        <w:t>Евдокимовича</w:t>
      </w:r>
      <w:proofErr w:type="spellEnd"/>
      <w:r w:rsidRPr="00361F9C">
        <w:rPr>
          <w:rFonts w:eastAsia="Times New Roman"/>
          <w:color w:val="000000"/>
        </w:rPr>
        <w:t>»;</w:t>
      </w:r>
    </w:p>
    <w:p w:rsid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361F9C">
        <w:rPr>
          <w:rFonts w:eastAsia="Times New Roman"/>
          <w:color w:val="000000"/>
        </w:rPr>
        <w:t>Чистопольская</w:t>
      </w:r>
      <w:proofErr w:type="spellEnd"/>
      <w:r w:rsidRPr="00361F9C">
        <w:rPr>
          <w:rFonts w:eastAsia="Times New Roman"/>
          <w:color w:val="000000"/>
        </w:rPr>
        <w:t xml:space="preserve"> кадетская школа- интернат имени Героя Советского Союза Кузьмина Сергея </w:t>
      </w:r>
      <w:proofErr w:type="spellStart"/>
      <w:r w:rsidRPr="00361F9C">
        <w:rPr>
          <w:rFonts w:eastAsia="Times New Roman"/>
          <w:color w:val="000000"/>
        </w:rPr>
        <w:t>Евдокимовича</w:t>
      </w:r>
      <w:proofErr w:type="spellEnd"/>
      <w:r w:rsidRPr="00361F9C">
        <w:rPr>
          <w:rFonts w:eastAsia="Times New Roman"/>
          <w:color w:val="000000"/>
        </w:rPr>
        <w:t xml:space="preserve">», утвержденной приказом № </w:t>
      </w:r>
      <w:r w:rsidR="00361F9C">
        <w:rPr>
          <w:rFonts w:eastAsia="Times New Roman"/>
          <w:color w:val="000000"/>
        </w:rPr>
        <w:t>154 от3 1 08.2020</w:t>
      </w:r>
      <w:r w:rsidR="00361F9C" w:rsidRPr="005705DD">
        <w:rPr>
          <w:rFonts w:eastAsia="Times New Roman"/>
          <w:color w:val="000000"/>
        </w:rPr>
        <w:t xml:space="preserve"> года;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bookmarkStart w:id="0" w:name="_GoBack"/>
      <w:bookmarkEnd w:id="0"/>
      <w:r w:rsidRPr="00361F9C">
        <w:rPr>
          <w:rFonts w:eastAsia="Times New Roman"/>
          <w:color w:val="000000"/>
        </w:rPr>
        <w:t>6.Учебного плана образовательного учреждения на 2019-2020 учебный год.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>Учебно-методический комплекс: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  <w:r w:rsidRPr="00361F9C">
        <w:rPr>
          <w:rFonts w:eastAsia="Times New Roman"/>
          <w:color w:val="000000"/>
        </w:rPr>
        <w:t xml:space="preserve">- Немецкий язык. Горизонты, 5-9 класс. Аверин М.М., Джин Ф., </w:t>
      </w:r>
      <w:proofErr w:type="spellStart"/>
      <w:r w:rsidRPr="00361F9C">
        <w:rPr>
          <w:rFonts w:eastAsia="Times New Roman"/>
          <w:color w:val="000000"/>
        </w:rPr>
        <w:t>Рорман</w:t>
      </w:r>
      <w:proofErr w:type="spellEnd"/>
      <w:r w:rsidRPr="00361F9C">
        <w:rPr>
          <w:rFonts w:eastAsia="Times New Roman"/>
          <w:color w:val="000000"/>
        </w:rPr>
        <w:t xml:space="preserve"> Л, и др. «Просвещение» 2018г.</w:t>
      </w:r>
    </w:p>
    <w:p w:rsidR="00B96F93" w:rsidRPr="00361F9C" w:rsidRDefault="00B96F93" w:rsidP="00B96F93">
      <w:pPr>
        <w:shd w:val="clear" w:color="auto" w:fill="FFFFFF"/>
        <w:jc w:val="both"/>
        <w:rPr>
          <w:rFonts w:eastAsia="Times New Roman"/>
          <w:color w:val="000000"/>
        </w:rPr>
      </w:pPr>
    </w:p>
    <w:p w:rsidR="00B96F93" w:rsidRPr="00361F9C" w:rsidRDefault="00B96F93" w:rsidP="00B96F93">
      <w:pPr>
        <w:ind w:right="-500"/>
        <w:jc w:val="center"/>
        <w:rPr>
          <w:b/>
        </w:rPr>
      </w:pPr>
      <w:r w:rsidRPr="00361F9C">
        <w:rPr>
          <w:b/>
        </w:rPr>
        <w:t>Место учебного предмета в плане:</w:t>
      </w:r>
    </w:p>
    <w:p w:rsidR="00B96F93" w:rsidRPr="00361F9C" w:rsidRDefault="00B96F93" w:rsidP="00B96F93">
      <w:pPr>
        <w:ind w:firstLine="709"/>
        <w:jc w:val="both"/>
      </w:pPr>
      <w:r w:rsidRPr="00361F9C">
        <w:t>Учебный план ГБОУ «</w:t>
      </w:r>
      <w:proofErr w:type="spellStart"/>
      <w:r w:rsidRPr="00361F9C">
        <w:t>Чистопольская</w:t>
      </w:r>
      <w:proofErr w:type="spellEnd"/>
      <w:r w:rsidRPr="00361F9C">
        <w:t xml:space="preserve"> кадетская школа-интернат имени Героя Советского Союза Кузьмина С.Е.» предусматривает изучение предмета «Немецкий язык» в 9 классе  в объеме: 68ч.</w:t>
      </w:r>
    </w:p>
    <w:p w:rsidR="00B96F93" w:rsidRPr="00361F9C" w:rsidRDefault="00B96F93" w:rsidP="00B96F93">
      <w:pPr>
        <w:ind w:right="-4" w:firstLine="709"/>
        <w:rPr>
          <w:b/>
        </w:rPr>
      </w:pPr>
      <w:r w:rsidRPr="00361F9C">
        <w:rPr>
          <w:b/>
        </w:rPr>
        <w:t xml:space="preserve">Формы промежуточной аттестации: </w:t>
      </w:r>
      <w:r w:rsidRPr="00361F9C">
        <w:t>тест, годовая оценка.</w:t>
      </w:r>
    </w:p>
    <w:p w:rsidR="00B96F93" w:rsidRPr="00361F9C" w:rsidRDefault="00B96F93" w:rsidP="00B96F93">
      <w:pPr>
        <w:autoSpaceDE w:val="0"/>
        <w:autoSpaceDN w:val="0"/>
        <w:adjustRightInd w:val="0"/>
        <w:jc w:val="center"/>
      </w:pPr>
    </w:p>
    <w:p w:rsidR="00B96F93" w:rsidRDefault="00B96F93" w:rsidP="00B96F93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B96F93" w:rsidRPr="004605A2" w:rsidRDefault="00B96F93" w:rsidP="00B96F93">
      <w:pPr>
        <w:autoSpaceDE w:val="0"/>
        <w:autoSpaceDN w:val="0"/>
        <w:adjustRightInd w:val="0"/>
        <w:rPr>
          <w:color w:val="000000"/>
        </w:rPr>
      </w:pPr>
      <w:r w:rsidRPr="004605A2">
        <w:rPr>
          <w:color w:val="000000"/>
        </w:rPr>
        <w:t xml:space="preserve">В результате </w:t>
      </w:r>
      <w:r>
        <w:rPr>
          <w:color w:val="000000"/>
        </w:rPr>
        <w:t xml:space="preserve">освоения программы основного общего образования по немецкому языку учащиеся достигают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</w:t>
      </w:r>
    </w:p>
    <w:p w:rsidR="00B96F93" w:rsidRPr="00F41E8A" w:rsidRDefault="00B96F93" w:rsidP="00B96F93">
      <w:pPr>
        <w:shd w:val="clear" w:color="auto" w:fill="FFFFFF"/>
        <w:ind w:left="19" w:right="2" w:firstLine="407"/>
        <w:jc w:val="both"/>
      </w:pPr>
      <w:r w:rsidRPr="00F41E8A">
        <w:rPr>
          <w:rFonts w:eastAsia="Times New Roman"/>
          <w:b/>
          <w:bCs/>
          <w:color w:val="000000"/>
        </w:rPr>
        <w:t xml:space="preserve">Личностные результаты </w:t>
      </w:r>
      <w:r w:rsidRPr="00F41E8A">
        <w:rPr>
          <w:rFonts w:eastAsia="Times New Roman"/>
          <w:color w:val="000000"/>
        </w:rPr>
        <w:t>выпускников основной школы, форми</w:t>
      </w:r>
      <w:r>
        <w:rPr>
          <w:rFonts w:eastAsia="Times New Roman"/>
          <w:color w:val="000000"/>
        </w:rPr>
        <w:t xml:space="preserve">руемые при изучении немецкого </w:t>
      </w:r>
      <w:r w:rsidRPr="00F41E8A">
        <w:rPr>
          <w:rFonts w:eastAsia="Times New Roman"/>
          <w:color w:val="000000"/>
        </w:rPr>
        <w:t xml:space="preserve"> языка: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 xml:space="preserve">формирование мотивации изучения иностранных языкови стремление к самосовершенствованию в </w:t>
      </w:r>
      <w:r>
        <w:rPr>
          <w:rFonts w:eastAsia="Times New Roman"/>
          <w:color w:val="000000"/>
        </w:rPr>
        <w:t>образовательной об</w:t>
      </w:r>
      <w:r w:rsidRPr="00F41E8A">
        <w:rPr>
          <w:rFonts w:eastAsia="Times New Roman"/>
          <w:color w:val="000000"/>
        </w:rPr>
        <w:t>ласти «Иностранный язык»;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осознание   возможностей   самореализации   средствамииностранного языка;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стремление к совершенствованию собственной речевойкультуры в целом;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ко</w:t>
      </w:r>
      <w:r>
        <w:rPr>
          <w:rFonts w:eastAsia="Times New Roman"/>
          <w:color w:val="000000"/>
        </w:rPr>
        <w:t>ммуникативной компетенции в меж</w:t>
      </w:r>
      <w:r w:rsidRPr="00F41E8A">
        <w:rPr>
          <w:rFonts w:eastAsia="Times New Roman"/>
          <w:color w:val="000000"/>
        </w:rPr>
        <w:t>культурной и межэтнической коммуникации;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- </w:t>
      </w:r>
      <w:r w:rsidRPr="00F41E8A">
        <w:rPr>
          <w:rFonts w:eastAsia="Times New Roman"/>
          <w:color w:val="000000"/>
        </w:rPr>
        <w:t xml:space="preserve">развитие таких качеств, как воля, </w:t>
      </w:r>
      <w:proofErr w:type="spellStart"/>
      <w:r w:rsidRPr="00F41E8A">
        <w:rPr>
          <w:rFonts w:eastAsia="Times New Roman"/>
          <w:color w:val="000000"/>
        </w:rPr>
        <w:t>целеустремленность,креативность</w:t>
      </w:r>
      <w:proofErr w:type="spellEnd"/>
      <w:r w:rsidRPr="00F41E8A">
        <w:rPr>
          <w:rFonts w:eastAsia="Times New Roman"/>
          <w:color w:val="000000"/>
        </w:rPr>
        <w:t>, инициативнос</w:t>
      </w:r>
      <w:r>
        <w:rPr>
          <w:rFonts w:eastAsia="Times New Roman"/>
          <w:color w:val="000000"/>
        </w:rPr>
        <w:t xml:space="preserve">ть, </w:t>
      </w:r>
      <w:proofErr w:type="spellStart"/>
      <w:r>
        <w:rPr>
          <w:rFonts w:eastAsia="Times New Roman"/>
          <w:color w:val="000000"/>
        </w:rPr>
        <w:t>эмпатия</w:t>
      </w:r>
      <w:proofErr w:type="spellEnd"/>
      <w:r>
        <w:rPr>
          <w:rFonts w:eastAsia="Times New Roman"/>
          <w:color w:val="000000"/>
        </w:rPr>
        <w:t>, трудолюбие, дисцип</w:t>
      </w:r>
      <w:r w:rsidRPr="00F41E8A">
        <w:rPr>
          <w:rFonts w:eastAsia="Times New Roman"/>
          <w:color w:val="000000"/>
        </w:rPr>
        <w:t>линированность;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обще</w:t>
      </w:r>
      <w:r>
        <w:rPr>
          <w:rFonts w:eastAsia="Times New Roman"/>
          <w:color w:val="000000"/>
        </w:rPr>
        <w:t>культурной и этнической идентич</w:t>
      </w:r>
      <w:r w:rsidRPr="00F41E8A">
        <w:rPr>
          <w:rFonts w:eastAsia="Times New Roman"/>
          <w:color w:val="000000"/>
        </w:rPr>
        <w:t>ности как составляющих гражданской идентичности личности;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стремление к лучшему</w:t>
      </w:r>
      <w:r>
        <w:rPr>
          <w:rFonts w:eastAsia="Times New Roman"/>
          <w:color w:val="000000"/>
        </w:rPr>
        <w:t xml:space="preserve"> осознанию культуры своего наро</w:t>
      </w:r>
      <w:r w:rsidRPr="00F41E8A">
        <w:rPr>
          <w:rFonts w:eastAsia="Times New Roman"/>
          <w:color w:val="000000"/>
        </w:rPr>
        <w:t>да и готовность содействова</w:t>
      </w:r>
      <w:r>
        <w:rPr>
          <w:rFonts w:eastAsia="Times New Roman"/>
          <w:color w:val="000000"/>
        </w:rPr>
        <w:t>ть ознакомлению с ней представи</w:t>
      </w:r>
      <w:r w:rsidRPr="00F41E8A">
        <w:rPr>
          <w:rFonts w:eastAsia="Times New Roman"/>
          <w:color w:val="000000"/>
        </w:rPr>
        <w:t>телей других стран; толерантное отношение к проявленияминой культуры; осознание себя гражданином своей страны имира;</w:t>
      </w:r>
    </w:p>
    <w:p w:rsidR="00B96F93" w:rsidRPr="00F41E8A" w:rsidRDefault="00B96F93" w:rsidP="00B96F93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 xml:space="preserve">       - </w:t>
      </w:r>
      <w:r w:rsidRPr="00F41E8A">
        <w:rPr>
          <w:rFonts w:eastAsia="Times New Roman"/>
          <w:color w:val="000000"/>
        </w:rPr>
        <w:t>готовность отстаивать национальные и общечеловеческие(гуманистические, демократ</w:t>
      </w:r>
      <w:r>
        <w:rPr>
          <w:rFonts w:eastAsia="Times New Roman"/>
          <w:color w:val="000000"/>
        </w:rPr>
        <w:t>ические) ценности, свою граждан</w:t>
      </w:r>
      <w:r w:rsidRPr="00F41E8A">
        <w:rPr>
          <w:rFonts w:eastAsia="Times New Roman"/>
          <w:color w:val="000000"/>
        </w:rPr>
        <w:t>скую позицию.</w:t>
      </w:r>
    </w:p>
    <w:p w:rsidR="00B96F93" w:rsidRPr="00F41E8A" w:rsidRDefault="00B96F93" w:rsidP="00B96F93">
      <w:pPr>
        <w:shd w:val="clear" w:color="auto" w:fill="FFFFFF"/>
        <w:ind w:left="19" w:right="2" w:firstLine="407"/>
        <w:jc w:val="both"/>
      </w:pPr>
      <w:proofErr w:type="spellStart"/>
      <w:r w:rsidRPr="00F41E8A">
        <w:rPr>
          <w:rFonts w:eastAsia="Times New Roman"/>
          <w:b/>
          <w:bCs/>
          <w:color w:val="000000"/>
        </w:rPr>
        <w:t>Метапредметные</w:t>
      </w:r>
      <w:proofErr w:type="spellEnd"/>
      <w:r w:rsidRPr="00F41E8A">
        <w:rPr>
          <w:rFonts w:eastAsia="Times New Roman"/>
          <w:b/>
          <w:bCs/>
          <w:color w:val="000000"/>
        </w:rPr>
        <w:t xml:space="preserve"> результаты </w:t>
      </w:r>
      <w:r>
        <w:rPr>
          <w:rFonts w:eastAsia="Times New Roman"/>
          <w:color w:val="000000"/>
        </w:rPr>
        <w:t>изучения немецкого</w:t>
      </w:r>
      <w:r w:rsidRPr="00F41E8A">
        <w:rPr>
          <w:rFonts w:eastAsia="Times New Roman"/>
          <w:color w:val="000000"/>
        </w:rPr>
        <w:t xml:space="preserve"> языка в основной школе:</w:t>
      </w:r>
    </w:p>
    <w:p w:rsidR="00B96F93" w:rsidRDefault="00B96F93" w:rsidP="00B96F93">
      <w:pPr>
        <w:pStyle w:val="a3"/>
      </w:pPr>
      <w:r>
        <w:t xml:space="preserve">- 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 </w:t>
      </w:r>
    </w:p>
    <w:p w:rsidR="00B96F93" w:rsidRDefault="00B96F93" w:rsidP="00B96F93">
      <w:pPr>
        <w:pStyle w:val="a3"/>
      </w:pPr>
      <w:r>
        <w:t xml:space="preserve">- умение оценивать правильность выполнения учебной задачи и собственные возможности еѐ решения; </w:t>
      </w:r>
    </w:p>
    <w:p w:rsidR="00B96F93" w:rsidRDefault="00B96F93" w:rsidP="00B96F93">
      <w:pPr>
        <w:pStyle w:val="a3"/>
      </w:pPr>
      <w: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proofErr w:type="gramStart"/>
      <w:r>
        <w:t>-у</w:t>
      </w:r>
      <w:proofErr w:type="gramEnd"/>
      <w: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B96F93" w:rsidRDefault="00B96F93" w:rsidP="00B96F93">
      <w:pPr>
        <w:pStyle w:val="a3"/>
      </w:pPr>
      <w:r>
        <w:t xml:space="preserve">-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B96F93" w:rsidRDefault="00B96F93" w:rsidP="00B96F93">
      <w:pPr>
        <w:pStyle w:val="a3"/>
      </w:pPr>
      <w:r>
        <w:t xml:space="preserve"> -умение создавать, применять и преобразовывать знаки и символы, модели и схемы для решения учебных и познавательных задач; </w:t>
      </w:r>
    </w:p>
    <w:p w:rsidR="00B96F93" w:rsidRDefault="00B96F93" w:rsidP="00B96F93">
      <w:pPr>
        <w:pStyle w:val="a3"/>
      </w:pPr>
      <w:r w:rsidRPr="00AA134A">
        <w:rPr>
          <w:b/>
        </w:rPr>
        <w:t>смысловое чтение;</w:t>
      </w:r>
    </w:p>
    <w:p w:rsidR="00B96F93" w:rsidRDefault="00B96F93" w:rsidP="00B96F93">
      <w:pPr>
        <w:pStyle w:val="a3"/>
      </w:pPr>
      <w:proofErr w:type="gramStart"/>
      <w: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 умение осознанно использовать речевые средства в соответствии с задачей коммуникации для выражения своих чувств, мыслей и потребностей;</w:t>
      </w:r>
      <w:proofErr w:type="gramEnd"/>
      <w:r>
        <w:t xml:space="preserve"> планирование и регуляцию своей деятельности;</w:t>
      </w:r>
    </w:p>
    <w:p w:rsidR="00B96F93" w:rsidRDefault="00B96F93" w:rsidP="00B96F93">
      <w:pPr>
        <w:pStyle w:val="a3"/>
      </w:pPr>
      <w:r>
        <w:t>- 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– компетенции);</w:t>
      </w:r>
    </w:p>
    <w:p w:rsidR="00B96F93" w:rsidRDefault="00B96F93" w:rsidP="00B96F93">
      <w:pPr>
        <w:pStyle w:val="a3"/>
      </w:pPr>
      <w:r>
        <w:t xml:space="preserve"> 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96F93" w:rsidRDefault="00B96F93" w:rsidP="00B96F93">
      <w:pPr>
        <w:pStyle w:val="a3"/>
        <w:numPr>
          <w:ilvl w:val="0"/>
          <w:numId w:val="1"/>
        </w:numPr>
      </w:pPr>
      <w:r w:rsidRPr="00AA134A">
        <w:rPr>
          <w:b/>
        </w:rPr>
        <w:t>Предметные результаты:</w:t>
      </w:r>
      <w:r>
        <w:t xml:space="preserve"> Во владении иностранным языком как средством общения: </w:t>
      </w:r>
    </w:p>
    <w:p w:rsidR="00B96F93" w:rsidRPr="00AA134A" w:rsidRDefault="00B96F93" w:rsidP="00B96F93">
      <w:pPr>
        <w:pStyle w:val="a3"/>
        <w:numPr>
          <w:ilvl w:val="0"/>
          <w:numId w:val="1"/>
        </w:numPr>
        <w:rPr>
          <w:b/>
        </w:rPr>
      </w:pPr>
      <w:r w:rsidRPr="00AA134A">
        <w:rPr>
          <w:b/>
        </w:rPr>
        <w:t>Речевая компетенция в следующих видах речевой деятельности:</w:t>
      </w:r>
    </w:p>
    <w:p w:rsidR="00B96F93" w:rsidRDefault="00B96F93" w:rsidP="00B96F93">
      <w:pPr>
        <w:pStyle w:val="a3"/>
        <w:numPr>
          <w:ilvl w:val="0"/>
          <w:numId w:val="1"/>
        </w:numPr>
      </w:pPr>
      <w:r w:rsidRPr="00AA134A">
        <w:rPr>
          <w:b/>
        </w:rPr>
        <w:t>говорение</w:t>
      </w:r>
      <w:proofErr w:type="gramStart"/>
      <w:r w:rsidRPr="00AA134A">
        <w:rPr>
          <w:b/>
        </w:rPr>
        <w:t>:</w:t>
      </w:r>
      <w:r>
        <w:t>В</w:t>
      </w:r>
      <w:proofErr w:type="gramEnd"/>
      <w:r>
        <w:t>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своѐ мнение, кратко аргументировать его; выразить сожаление или радость, поблагодарить и ответить на благодарность;</w:t>
      </w:r>
    </w:p>
    <w:p w:rsidR="00B96F93" w:rsidRDefault="00B96F93" w:rsidP="00B96F93">
      <w:pPr>
        <w:pStyle w:val="a3"/>
        <w:numPr>
          <w:ilvl w:val="0"/>
          <w:numId w:val="1"/>
        </w:numPr>
      </w:pPr>
      <w:proofErr w:type="spellStart"/>
      <w:r w:rsidRPr="00AA134A">
        <w:rPr>
          <w:b/>
        </w:rPr>
        <w:t>аудирование</w:t>
      </w:r>
      <w:proofErr w:type="spellEnd"/>
      <w:r>
        <w:t>: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B96F93" w:rsidRDefault="00B96F93" w:rsidP="00B96F93">
      <w:pPr>
        <w:pStyle w:val="a3"/>
        <w:numPr>
          <w:ilvl w:val="0"/>
          <w:numId w:val="1"/>
        </w:numPr>
      </w:pPr>
      <w:r w:rsidRPr="00AA134A">
        <w:rPr>
          <w:b/>
        </w:rPr>
        <w:t xml:space="preserve"> чтение:</w:t>
      </w:r>
      <w:r>
        <w:t xml:space="preserve"> 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словарѐм; </w:t>
      </w:r>
    </w:p>
    <w:p w:rsidR="00B96F93" w:rsidRDefault="00B96F93" w:rsidP="00B96F93">
      <w:pPr>
        <w:pStyle w:val="a3"/>
        <w:numPr>
          <w:ilvl w:val="0"/>
          <w:numId w:val="1"/>
        </w:numPr>
      </w:pPr>
      <w:r w:rsidRPr="00AA134A">
        <w:rPr>
          <w:b/>
        </w:rPr>
        <w:lastRenderedPageBreak/>
        <w:t>письменная речь</w:t>
      </w:r>
      <w:r>
        <w:t xml:space="preserve">: Владеть техникой орфографически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 </w:t>
      </w:r>
    </w:p>
    <w:p w:rsidR="00B96F93" w:rsidRPr="00AA134A" w:rsidRDefault="00B96F93" w:rsidP="00B96F93">
      <w:pPr>
        <w:pStyle w:val="a3"/>
        <w:numPr>
          <w:ilvl w:val="0"/>
          <w:numId w:val="1"/>
        </w:numPr>
        <w:rPr>
          <w:b/>
        </w:rPr>
      </w:pPr>
      <w:proofErr w:type="gramStart"/>
      <w:r w:rsidRPr="00AA134A">
        <w:rPr>
          <w:b/>
        </w:rPr>
        <w:t>Языковая компетенция</w:t>
      </w:r>
      <w:r>
        <w:t xml:space="preserve"> (владение языковыми средствами): адекватное произношение и различение на слух всех звуков иностранного языка; соблюдение 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  <w:proofErr w:type="gramEnd"/>
    </w:p>
    <w:p w:rsidR="00B96F93" w:rsidRPr="00AA134A" w:rsidRDefault="00B96F93" w:rsidP="00B96F93">
      <w:pPr>
        <w:pStyle w:val="a3"/>
        <w:numPr>
          <w:ilvl w:val="0"/>
          <w:numId w:val="1"/>
        </w:numPr>
        <w:rPr>
          <w:b/>
        </w:rPr>
      </w:pPr>
      <w:r w:rsidRPr="00AA134A">
        <w:rPr>
          <w:b/>
        </w:rPr>
        <w:t>В социокультурной сфере:</w:t>
      </w:r>
    </w:p>
    <w:p w:rsidR="00B96F93" w:rsidRDefault="00B96F93" w:rsidP="00B96F93">
      <w:pPr>
        <w:pStyle w:val="a3"/>
      </w:pPr>
      <w:r>
        <w:t xml:space="preserve">- знание названий стран и некоторых городов изучаемого языка; </w:t>
      </w:r>
    </w:p>
    <w:p w:rsidR="00B96F93" w:rsidRDefault="00B96F93" w:rsidP="00B96F93">
      <w:pPr>
        <w:pStyle w:val="a3"/>
      </w:pPr>
      <w:r>
        <w:t xml:space="preserve">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 </w:t>
      </w:r>
    </w:p>
    <w:p w:rsidR="00B96F93" w:rsidRDefault="00B96F93" w:rsidP="00B96F93">
      <w:pPr>
        <w:pStyle w:val="a3"/>
      </w:pPr>
      <w:r>
        <w:t>- знание элементарных норм речевого и неречевого поведения, принятых в стране изучаемого языка;</w:t>
      </w:r>
    </w:p>
    <w:p w:rsidR="00B96F93" w:rsidRDefault="00B96F93" w:rsidP="00B96F93">
      <w:pPr>
        <w:pStyle w:val="a3"/>
      </w:pPr>
      <w:r>
        <w:t xml:space="preserve">- 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</w:t>
      </w:r>
    </w:p>
    <w:p w:rsidR="00B96F93" w:rsidRDefault="00B96F93" w:rsidP="00B96F93">
      <w:pPr>
        <w:pStyle w:val="a3"/>
      </w:pPr>
      <w:r>
        <w:t>- понимание роли владения иностранными языками в современном мире на доступном учащимся уровне;</w:t>
      </w:r>
    </w:p>
    <w:p w:rsidR="00B96F93" w:rsidRDefault="00B96F93" w:rsidP="00B96F93">
      <w:pPr>
        <w:pStyle w:val="a3"/>
      </w:pPr>
      <w:r>
        <w:t xml:space="preserve">-  овладение начальными представлениями о нормах иностранного языка (фонетических, лексических, грамматических); </w:t>
      </w:r>
    </w:p>
    <w:p w:rsidR="00B96F93" w:rsidRDefault="00B96F93" w:rsidP="00B96F93">
      <w:pPr>
        <w:pStyle w:val="a3"/>
      </w:pPr>
      <w:r>
        <w:t xml:space="preserve">- владение </w:t>
      </w:r>
      <w:proofErr w:type="spellStart"/>
      <w:r>
        <w:t>общеучебными</w:t>
      </w:r>
      <w:proofErr w:type="spellEnd"/>
      <w:r>
        <w:t xml:space="preserve"> и специальными учебными умениями на доступном школьникам уровне;</w:t>
      </w:r>
    </w:p>
    <w:p w:rsidR="00B96F93" w:rsidRDefault="00B96F93" w:rsidP="00B96F93">
      <w:pPr>
        <w:pStyle w:val="a3"/>
      </w:pPr>
      <w:r>
        <w:t xml:space="preserve">- 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</w:t>
      </w:r>
    </w:p>
    <w:p w:rsidR="00B96F93" w:rsidRDefault="00B96F93" w:rsidP="00B96F93">
      <w:pPr>
        <w:pStyle w:val="a3"/>
      </w:pPr>
      <w:r>
        <w:t xml:space="preserve">- умение действовать по образцу при выполнении упражнений и составлении собственных высказываний в пределах курса; </w:t>
      </w:r>
    </w:p>
    <w:p w:rsidR="00B96F93" w:rsidRDefault="00B96F93" w:rsidP="00B96F93">
      <w:pPr>
        <w:pStyle w:val="a3"/>
      </w:pPr>
      <w:r>
        <w:t xml:space="preserve">- совершенствование приѐмов работы с текстом с опорой на умения, приобретѐнные на уроках родного языка и первого иностранного (прогнозировать содержание текста по заголовку, иллюстрациям и т. д.); </w:t>
      </w:r>
    </w:p>
    <w:p w:rsidR="00B96F93" w:rsidRDefault="00B96F93" w:rsidP="00B96F93">
      <w:pPr>
        <w:pStyle w:val="a3"/>
      </w:pPr>
      <w:r>
        <w:t>-умение пользоваться справочным материалом, представленным в доступном данному возрасту виде (правила, таблицы);</w:t>
      </w:r>
    </w:p>
    <w:p w:rsidR="00B96F93" w:rsidRDefault="00B96F93" w:rsidP="00B96F93">
      <w:pPr>
        <w:pStyle w:val="a3"/>
      </w:pPr>
      <w:r>
        <w:t>- умение пользоваться словарѐм; умение осуществлять самонаблюдение и самооценку в доступных пределах;</w:t>
      </w:r>
    </w:p>
    <w:p w:rsidR="00B96F93" w:rsidRDefault="00B96F93" w:rsidP="00B96F93">
      <w:pPr>
        <w:pStyle w:val="a3"/>
      </w:pPr>
      <w:r>
        <w:t xml:space="preserve">- 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>
        <w:t>немецкоговорящих</w:t>
      </w:r>
      <w:proofErr w:type="spellEnd"/>
      <w:r>
        <w:t xml:space="preserve"> народов; </w:t>
      </w:r>
    </w:p>
    <w:p w:rsidR="00B96F93" w:rsidRDefault="00B96F93" w:rsidP="00B96F93">
      <w:pPr>
        <w:pStyle w:val="a3"/>
      </w:pPr>
      <w:r>
        <w:t>- владение элементарными средствами выражения чувств и эмоций на немецком языке;</w:t>
      </w:r>
    </w:p>
    <w:p w:rsidR="00B96F93" w:rsidRDefault="00B96F93" w:rsidP="00B96F93">
      <w:pPr>
        <w:pStyle w:val="a3"/>
      </w:pPr>
      <w:r>
        <w:t>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B96F93" w:rsidRDefault="00B96F93" w:rsidP="00B96F93">
      <w:pPr>
        <w:pStyle w:val="a3"/>
        <w:numPr>
          <w:ilvl w:val="0"/>
          <w:numId w:val="1"/>
        </w:numPr>
      </w:pPr>
      <w:r w:rsidRPr="00AA134A">
        <w:rPr>
          <w:b/>
        </w:rPr>
        <w:t xml:space="preserve"> В качестве видов контроля используются </w:t>
      </w:r>
      <w:proofErr w:type="gramStart"/>
      <w:r w:rsidRPr="00AA134A">
        <w:rPr>
          <w:b/>
        </w:rPr>
        <w:t>текущий</w:t>
      </w:r>
      <w:proofErr w:type="gramEnd"/>
      <w:r w:rsidRPr="00AA134A">
        <w:rPr>
          <w:b/>
        </w:rPr>
        <w:t>, промежуточный, итоговый.</w:t>
      </w:r>
    </w:p>
    <w:p w:rsidR="00B96F93" w:rsidRDefault="00B96F93" w:rsidP="00B96F93">
      <w:pPr>
        <w:pStyle w:val="a3"/>
        <w:numPr>
          <w:ilvl w:val="0"/>
          <w:numId w:val="1"/>
        </w:numPr>
      </w:pPr>
      <w:r>
        <w:t>Текущий контроль за выполнением задач обучения проводится на каждом занятии (проверка понимания прочитанного, прослушивание устных сообщений и т. п.)</w:t>
      </w:r>
      <w:proofErr w:type="gramStart"/>
      <w:r>
        <w:t>.о</w:t>
      </w:r>
      <w:proofErr w:type="gramEnd"/>
      <w:r>
        <w:t xml:space="preserve">бъектами контроля являются виды речевой деятельности (говорение, </w:t>
      </w:r>
      <w:proofErr w:type="spellStart"/>
      <w:r>
        <w:t>аудирование</w:t>
      </w:r>
      <w:proofErr w:type="spellEnd"/>
      <w:r>
        <w:t>, чтение, письмо) и лексико-грамматические навыки школьников.</w:t>
      </w:r>
    </w:p>
    <w:p w:rsidR="00B96F93" w:rsidRDefault="00B96F93" w:rsidP="00B96F93">
      <w:pPr>
        <w:pStyle w:val="a3"/>
        <w:numPr>
          <w:ilvl w:val="0"/>
          <w:numId w:val="1"/>
        </w:numPr>
      </w:pPr>
      <w:r>
        <w:lastRenderedPageBreak/>
        <w:t xml:space="preserve"> Промежуточный контроль проводится в конце цепочки уроков и ориентирован </w:t>
      </w:r>
      <w:proofErr w:type="gramStart"/>
      <w:r>
        <w:t>на те</w:t>
      </w:r>
      <w:proofErr w:type="gramEnd"/>
      <w:r>
        <w:t xml:space="preserve"> же объекты. Контроль говорения осуществляется по следующим темам: «Мой друг», «Мой портрет», «Моѐ животное»</w:t>
      </w:r>
      <w:proofErr w:type="gramStart"/>
      <w:r>
        <w:t>,«</w:t>
      </w:r>
      <w:proofErr w:type="gramEnd"/>
      <w:r>
        <w:t xml:space="preserve">Досуг. Хобби», «Семья». </w:t>
      </w:r>
    </w:p>
    <w:p w:rsidR="00B96F93" w:rsidRDefault="00B96F93" w:rsidP="00B96F93">
      <w:pPr>
        <w:pStyle w:val="a3"/>
        <w:numPr>
          <w:ilvl w:val="0"/>
          <w:numId w:val="1"/>
        </w:numPr>
      </w:pPr>
      <w:r>
        <w:t>Итоговый контроль проводится в конце года в форме тестирования. Проверке подвергаются умения во всех видах речевой деятельности.</w:t>
      </w:r>
    </w:p>
    <w:p w:rsidR="00B96F93" w:rsidRDefault="00B96F93" w:rsidP="00B96F93">
      <w:pPr>
        <w:pStyle w:val="a3"/>
        <w:numPr>
          <w:ilvl w:val="0"/>
          <w:numId w:val="1"/>
        </w:numPr>
      </w:pPr>
    </w:p>
    <w:p w:rsidR="00B96F93" w:rsidRDefault="00B96F93" w:rsidP="00B96F93">
      <w:pPr>
        <w:pStyle w:val="a3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B96F93" w:rsidRPr="00B57DCF" w:rsidRDefault="00B96F93" w:rsidP="00B96F93">
      <w:pPr>
        <w:ind w:firstLine="709"/>
        <w:jc w:val="both"/>
        <w:rPr>
          <w:b/>
        </w:rPr>
      </w:pPr>
      <w:r w:rsidRPr="00B57DCF">
        <w:rPr>
          <w:b/>
        </w:rPr>
        <w:t>1. Мой дом:</w:t>
      </w:r>
    </w:p>
    <w:p w:rsidR="00B96F93" w:rsidRPr="00B57DCF" w:rsidRDefault="00B96F93" w:rsidP="00B96F93">
      <w:pPr>
        <w:ind w:firstLine="709"/>
        <w:jc w:val="both"/>
        <w:rPr>
          <w:color w:val="000000"/>
        </w:rPr>
      </w:pPr>
      <w:r w:rsidRPr="00B57DCF">
        <w:t xml:space="preserve">Мой </w:t>
      </w:r>
      <w:proofErr w:type="spellStart"/>
      <w:r w:rsidRPr="00B57DCF">
        <w:t>дом.Семантизация</w:t>
      </w:r>
      <w:proofErr w:type="spellEnd"/>
      <w:r w:rsidRPr="00B57DCF">
        <w:t xml:space="preserve"> лексических единиц. </w:t>
      </w:r>
      <w:r w:rsidRPr="00B57DCF">
        <w:rPr>
          <w:color w:val="000000"/>
        </w:rPr>
        <w:t>Местоположение предметов в комнате.Предлоги места.Подготовка к проекту «Дом моей мечты».Проект «Дом моей мечты».Повелительное наклонение.Систематизация и обобщение полученных знаний и умений.Контрольная  работа по теме "Мой дом". Коррекция знаний по теме "Мой дом.</w:t>
      </w:r>
    </w:p>
    <w:p w:rsidR="00B96F93" w:rsidRPr="00B57DCF" w:rsidRDefault="00B96F93" w:rsidP="00B96F93">
      <w:pPr>
        <w:ind w:firstLine="709"/>
        <w:jc w:val="both"/>
        <w:rPr>
          <w:b/>
        </w:rPr>
      </w:pPr>
      <w:r w:rsidRPr="00B57DCF">
        <w:rPr>
          <w:b/>
        </w:rPr>
        <w:t>2. Это вкусно:</w:t>
      </w:r>
    </w:p>
    <w:p w:rsidR="00B96F93" w:rsidRPr="00B57DCF" w:rsidRDefault="00B96F93" w:rsidP="00B96F93">
      <w:pPr>
        <w:ind w:firstLine="709"/>
        <w:jc w:val="both"/>
        <w:rPr>
          <w:color w:val="000000"/>
        </w:rPr>
      </w:pPr>
      <w:r w:rsidRPr="00B57DCF">
        <w:rPr>
          <w:bCs/>
        </w:rPr>
        <w:t xml:space="preserve">Это </w:t>
      </w:r>
      <w:proofErr w:type="spellStart"/>
      <w:r w:rsidRPr="00B57DCF">
        <w:rPr>
          <w:bCs/>
        </w:rPr>
        <w:t>вкусно</w:t>
      </w:r>
      <w:proofErr w:type="gramStart"/>
      <w:r w:rsidRPr="00B57DCF">
        <w:rPr>
          <w:bCs/>
        </w:rPr>
        <w:t>.С</w:t>
      </w:r>
      <w:proofErr w:type="gramEnd"/>
      <w:r w:rsidRPr="00B57DCF">
        <w:rPr>
          <w:bCs/>
        </w:rPr>
        <w:t>емантизация</w:t>
      </w:r>
      <w:proofErr w:type="spellEnd"/>
      <w:r w:rsidRPr="00B57DCF">
        <w:rPr>
          <w:bCs/>
        </w:rPr>
        <w:t xml:space="preserve"> лексики по теме.</w:t>
      </w:r>
      <w:r w:rsidRPr="00B57DCF">
        <w:rPr>
          <w:color w:val="000000"/>
        </w:rPr>
        <w:t xml:space="preserve"> Работа с диалогами. Спряжение слабых глаголов в </w:t>
      </w:r>
      <w:proofErr w:type="spellStart"/>
      <w:r w:rsidRPr="00B57DCF">
        <w:rPr>
          <w:color w:val="000000"/>
        </w:rPr>
        <w:t>наст</w:t>
      </w:r>
      <w:proofErr w:type="gramStart"/>
      <w:r w:rsidRPr="00B57DCF">
        <w:rPr>
          <w:color w:val="000000"/>
        </w:rPr>
        <w:t>.в</w:t>
      </w:r>
      <w:proofErr w:type="gramEnd"/>
      <w:r w:rsidRPr="00B57DCF">
        <w:rPr>
          <w:color w:val="000000"/>
        </w:rPr>
        <w:t>р</w:t>
      </w:r>
      <w:proofErr w:type="spellEnd"/>
      <w:r w:rsidRPr="00B57DCF">
        <w:rPr>
          <w:color w:val="000000"/>
        </w:rPr>
        <w:t xml:space="preserve">. в ед. числе. Моё любимое меню. Речевой образец </w:t>
      </w:r>
      <w:proofErr w:type="spellStart"/>
      <w:r w:rsidRPr="00B57DCF">
        <w:rPr>
          <w:color w:val="000000"/>
          <w:lang w:val="en-US"/>
        </w:rPr>
        <w:t>esgibt</w:t>
      </w:r>
      <w:proofErr w:type="spellEnd"/>
      <w:r w:rsidRPr="00B57DCF">
        <w:rPr>
          <w:color w:val="000000"/>
        </w:rPr>
        <w:t>. Национальная кухня Германии, Австрии, Швейцарии. Традиционные блюда нашей семьи. Знакомство с примерами австрийского варианта немецкого языка. В школьном кафе. Обобщение знаний, актуализация пройденного материала. Контрольная работа по теме "Это вкусно". Коррекция знаний по теме "Это вкусно".</w:t>
      </w:r>
    </w:p>
    <w:p w:rsidR="00B96F93" w:rsidRPr="00B57DCF" w:rsidRDefault="00B96F93" w:rsidP="00B96F93">
      <w:pPr>
        <w:ind w:firstLine="709"/>
        <w:jc w:val="both"/>
        <w:rPr>
          <w:b/>
        </w:rPr>
      </w:pPr>
      <w:r w:rsidRPr="00B57DCF">
        <w:rPr>
          <w:b/>
        </w:rPr>
        <w:t>3. Мое свободное время: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Моё свободное время.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лексики по теме.</w:t>
      </w:r>
      <w:r w:rsidRPr="00B57DCF">
        <w:rPr>
          <w:color w:val="000000"/>
        </w:rPr>
        <w:t xml:space="preserve"> Знакомство со структурой электронного письма. Глагол </w:t>
      </w:r>
      <w:proofErr w:type="spellStart"/>
      <w:r w:rsidRPr="00B57DCF">
        <w:rPr>
          <w:color w:val="000000"/>
          <w:lang w:val="en-US"/>
        </w:rPr>
        <w:t>wollen</w:t>
      </w:r>
      <w:proofErr w:type="spellEnd"/>
      <w:r w:rsidRPr="00B57DCF">
        <w:rPr>
          <w:color w:val="000000"/>
        </w:rPr>
        <w:t>. Интервью «Наше свободное время». Пишем электронное письмо. Школьные традиции в Германии, Австрии, Швейцарии и  НАО. Сообщение по теме "Мое свободное время". Актуализация грамматических и лексических знаний по теме "Мое свободное время". Контрольная  работа по теме "Мое свободное время". Коррекция знаний по теме "Мое свободное время".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Маленькая перемена: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color w:val="000000"/>
        </w:rPr>
        <w:t>Актуализация знаний за 1 полугодие.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4. Смотрится отлично: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Смотрится отлично.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новой лексики.</w:t>
      </w:r>
      <w:r w:rsidRPr="00B57DCF">
        <w:rPr>
          <w:color w:val="000000"/>
        </w:rPr>
        <w:t xml:space="preserve"> 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 портфолио. Контрольная работа по теме "Смотрится отлично". Коррекция знаний по теме "Смотрится отлично".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5. Вечеринки: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Вечеринки.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лексических </w:t>
      </w:r>
      <w:proofErr w:type="spellStart"/>
      <w:r w:rsidRPr="00B57DCF">
        <w:rPr>
          <w:bCs/>
        </w:rPr>
        <w:t>единиц.Приглашение</w:t>
      </w:r>
      <w:proofErr w:type="spellEnd"/>
      <w:r w:rsidRPr="00B57DCF">
        <w:rPr>
          <w:bCs/>
        </w:rPr>
        <w:t xml:space="preserve"> к празднованию дня рождения.</w:t>
      </w:r>
      <w:r w:rsidRPr="00B57DCF">
        <w:t>Мы приглашаем и поздравляем.</w:t>
      </w:r>
      <w:r w:rsidRPr="00B57DCF">
        <w:rPr>
          <w:color w:val="000000"/>
        </w:rPr>
        <w:t xml:space="preserve"> Предложения с союзом </w:t>
      </w:r>
      <w:proofErr w:type="spellStart"/>
      <w:r w:rsidRPr="00B57DCF">
        <w:rPr>
          <w:color w:val="000000"/>
          <w:lang w:val="en-US"/>
        </w:rPr>
        <w:t>deshalb</w:t>
      </w:r>
      <w:proofErr w:type="spellEnd"/>
      <w:r w:rsidRPr="00B57DCF">
        <w:rPr>
          <w:color w:val="000000"/>
        </w:rPr>
        <w:t xml:space="preserve">. Подготовка к проекту «Мы планируем вечеринку». Проект «Мы планируем вечеринку». Простое прошедшее время глаголов </w:t>
      </w:r>
      <w:proofErr w:type="spellStart"/>
      <w:r w:rsidRPr="00B57DCF">
        <w:rPr>
          <w:color w:val="000000"/>
          <w:lang w:val="en-US"/>
        </w:rPr>
        <w:t>haben</w:t>
      </w:r>
      <w:proofErr w:type="spellEnd"/>
      <w:r w:rsidRPr="00B57DCF">
        <w:rPr>
          <w:color w:val="000000"/>
        </w:rPr>
        <w:t xml:space="preserve"> и </w:t>
      </w:r>
      <w:proofErr w:type="spellStart"/>
      <w:r w:rsidRPr="00B57DCF">
        <w:rPr>
          <w:color w:val="000000"/>
          <w:lang w:val="en-US"/>
        </w:rPr>
        <w:t>sein</w:t>
      </w:r>
      <w:proofErr w:type="spellEnd"/>
      <w:r w:rsidRPr="00B57DCF">
        <w:rPr>
          <w:color w:val="000000"/>
        </w:rPr>
        <w:t>. Говорим и поём. Актуализация пройденного материала по теме "Вечеринки". Контрольная работа по теме "Вечеринки". Коррекция знаний по теме "Вечеринки".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6. Мой город: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lastRenderedPageBreak/>
        <w:t xml:space="preserve">Мой город.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лексических единиц по </w:t>
      </w:r>
      <w:proofErr w:type="spellStart"/>
      <w:r w:rsidRPr="00B57DCF">
        <w:rPr>
          <w:bCs/>
        </w:rPr>
        <w:t>теме</w:t>
      </w:r>
      <w:proofErr w:type="gramStart"/>
      <w:r w:rsidRPr="00B57DCF">
        <w:rPr>
          <w:bCs/>
        </w:rPr>
        <w:t>.</w:t>
      </w:r>
      <w:r w:rsidRPr="00B57DCF">
        <w:rPr>
          <w:color w:val="000000"/>
        </w:rPr>
        <w:t>ь</w:t>
      </w:r>
      <w:proofErr w:type="gramEnd"/>
      <w:r w:rsidRPr="00B57DCF">
        <w:rPr>
          <w:color w:val="000000"/>
        </w:rPr>
        <w:t>Мой</w:t>
      </w:r>
      <w:proofErr w:type="spellEnd"/>
      <w:r w:rsidRPr="00B57DCF">
        <w:rPr>
          <w:color w:val="000000"/>
        </w:rPr>
        <w:t xml:space="preserve"> путь в школу. Предлоги, требующие дательного падежа. Фразовое ударение. Подготовка к проекту «Наш город». Проект «Наш город». Сложное разговорное прошедшее время </w:t>
      </w:r>
      <w:proofErr w:type="spellStart"/>
      <w:r w:rsidRPr="00B57DCF">
        <w:rPr>
          <w:color w:val="000000"/>
          <w:lang w:val="en-US"/>
        </w:rPr>
        <w:t>Perfekt</w:t>
      </w:r>
      <w:proofErr w:type="spellEnd"/>
      <w:r w:rsidRPr="00B57DCF">
        <w:rPr>
          <w:color w:val="000000"/>
        </w:rPr>
        <w:t xml:space="preserve">. Выходные во Франкфурте. Сравнение </w:t>
      </w:r>
      <w:r w:rsidRPr="00B57DCF">
        <w:rPr>
          <w:color w:val="000000"/>
          <w:lang w:val="en-US"/>
        </w:rPr>
        <w:t>Pr</w:t>
      </w:r>
      <w:proofErr w:type="spellStart"/>
      <w:r w:rsidRPr="00B57DCF">
        <w:rPr>
          <w:color w:val="000000"/>
        </w:rPr>
        <w:t>ä</w:t>
      </w:r>
      <w:r w:rsidRPr="00B57DCF">
        <w:rPr>
          <w:color w:val="000000"/>
          <w:lang w:val="en-US"/>
        </w:rPr>
        <w:t>teritum</w:t>
      </w:r>
      <w:proofErr w:type="spellEnd"/>
      <w:r w:rsidRPr="00B57DCF">
        <w:rPr>
          <w:color w:val="000000"/>
        </w:rPr>
        <w:t xml:space="preserve"> и </w:t>
      </w:r>
      <w:proofErr w:type="spellStart"/>
      <w:r w:rsidRPr="00B57DCF">
        <w:rPr>
          <w:color w:val="000000"/>
          <w:lang w:val="en-US"/>
        </w:rPr>
        <w:t>Perfekt</w:t>
      </w:r>
      <w:proofErr w:type="spellEnd"/>
      <w:r w:rsidRPr="00B57DCF">
        <w:rPr>
          <w:color w:val="000000"/>
        </w:rPr>
        <w:t>. Контрольная работа по теме "Мой город". Коррекция знаний по теме "Мой город".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7. Каникулы: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Каникулы.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лексических единиц по теме.</w:t>
      </w:r>
      <w:r w:rsidRPr="00B57DCF">
        <w:rPr>
          <w:color w:val="000000"/>
        </w:rPr>
        <w:t xml:space="preserve"> Мы собираем чемодан в дорогу. Подготовка к проекту «Пять дней </w:t>
      </w:r>
      <w:proofErr w:type="gramStart"/>
      <w:r w:rsidRPr="00B57DCF">
        <w:rPr>
          <w:color w:val="000000"/>
        </w:rPr>
        <w:t>в</w:t>
      </w:r>
      <w:proofErr w:type="gramEnd"/>
      <w:r w:rsidRPr="00B57DCF">
        <w:rPr>
          <w:color w:val="000000"/>
        </w:rPr>
        <w:t xml:space="preserve"> …».</w:t>
      </w:r>
    </w:p>
    <w:p w:rsidR="00B96F93" w:rsidRPr="00B57DCF" w:rsidRDefault="00B96F93" w:rsidP="00B96F93">
      <w:pPr>
        <w:autoSpaceDE w:val="0"/>
        <w:autoSpaceDN w:val="0"/>
        <w:adjustRightInd w:val="0"/>
        <w:jc w:val="both"/>
        <w:rPr>
          <w:color w:val="000000"/>
        </w:rPr>
      </w:pPr>
      <w:r w:rsidRPr="00B57DCF">
        <w:rPr>
          <w:color w:val="000000"/>
        </w:rPr>
        <w:t xml:space="preserve">Проект «Пять дней </w:t>
      </w:r>
      <w:proofErr w:type="gramStart"/>
      <w:r w:rsidRPr="00B57DCF">
        <w:rPr>
          <w:color w:val="000000"/>
        </w:rPr>
        <w:t>в</w:t>
      </w:r>
      <w:proofErr w:type="gramEnd"/>
      <w:r w:rsidRPr="00B57DCF">
        <w:rPr>
          <w:color w:val="000000"/>
        </w:rPr>
        <w:t xml:space="preserve"> …». Распорядок дня на отдыхе. Учиться во время каникул: за или против. Вспомогательные глаголы </w:t>
      </w:r>
      <w:proofErr w:type="spellStart"/>
      <w:r w:rsidRPr="00B57DCF">
        <w:rPr>
          <w:color w:val="000000"/>
          <w:lang w:val="en-US"/>
        </w:rPr>
        <w:t>haben</w:t>
      </w:r>
      <w:proofErr w:type="spellEnd"/>
      <w:r w:rsidRPr="00B57DCF">
        <w:rPr>
          <w:color w:val="000000"/>
        </w:rPr>
        <w:t xml:space="preserve"> и </w:t>
      </w:r>
      <w:proofErr w:type="spellStart"/>
      <w:r w:rsidRPr="00B57DCF">
        <w:rPr>
          <w:color w:val="000000"/>
          <w:lang w:val="en-US"/>
        </w:rPr>
        <w:t>sein</w:t>
      </w:r>
      <w:proofErr w:type="spellEnd"/>
      <w:r w:rsidRPr="00B57DCF">
        <w:rPr>
          <w:color w:val="000000"/>
        </w:rPr>
        <w:t xml:space="preserve"> в </w:t>
      </w:r>
      <w:proofErr w:type="spellStart"/>
      <w:r w:rsidRPr="00B57DCF">
        <w:rPr>
          <w:color w:val="000000"/>
          <w:lang w:val="en-US"/>
        </w:rPr>
        <w:t>Perfekt</w:t>
      </w:r>
      <w:proofErr w:type="spellEnd"/>
      <w:r w:rsidRPr="00B57DCF">
        <w:rPr>
          <w:color w:val="000000"/>
        </w:rPr>
        <w:t>. Моя самая интересная поездка. Актуализация  лексико-грамматического материала. Итоговая контрольная работа. Анализ контрольной работы. Коррекция знаний.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7DCF">
        <w:rPr>
          <w:b/>
          <w:color w:val="000000"/>
        </w:rPr>
        <w:t>Большая перемена:</w:t>
      </w:r>
    </w:p>
    <w:p w:rsidR="00B96F93" w:rsidRPr="00B57DCF" w:rsidRDefault="00B96F93" w:rsidP="00B96F9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color w:val="000000"/>
        </w:rPr>
        <w:t>Повторение.</w:t>
      </w: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Style w:val="a5"/>
        <w:tblW w:w="0" w:type="auto"/>
        <w:tblInd w:w="720" w:type="dxa"/>
        <w:tblLook w:val="04A0"/>
      </w:tblPr>
      <w:tblGrid>
        <w:gridCol w:w="4350"/>
        <w:gridCol w:w="1275"/>
        <w:gridCol w:w="8441"/>
      </w:tblGrid>
      <w:tr w:rsidR="00B96F93" w:rsidTr="005D5B99">
        <w:tc>
          <w:tcPr>
            <w:tcW w:w="4350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Наименование раздела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Кол-во часов (68)</w:t>
            </w:r>
          </w:p>
        </w:tc>
        <w:tc>
          <w:tcPr>
            <w:tcW w:w="8441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Основные виды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</w:tr>
      <w:tr w:rsidR="00B96F93" w:rsidTr="005D5B99">
        <w:tc>
          <w:tcPr>
            <w:tcW w:w="4350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t>1.Мой дом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Ведут диалог-расспрос о местонахождении предметов.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Описывают картинки с использованием предлогов места.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Слушают и воспроизводят песенку, учатся различать оттенки настроений.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Понимают на слух речь учителя, одноклассников и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>, построенные на знакомом материале.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Учатся соотносить ауди</w:t>
            </w:r>
            <w:proofErr w:type="gramStart"/>
            <w:r w:rsidRPr="00095B22">
              <w:t>о-</w:t>
            </w:r>
            <w:proofErr w:type="gramEnd"/>
            <w:r w:rsidRPr="00095B22">
              <w:t xml:space="preserve"> и визуальную информацию.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Задают вопросы о домашней работе с использованием модального глагола </w:t>
            </w:r>
            <w:proofErr w:type="spellStart"/>
            <w:r w:rsidRPr="00095B22">
              <w:rPr>
                <w:i/>
                <w:iCs/>
              </w:rPr>
              <w:t>müssen</w:t>
            </w:r>
            <w:proofErr w:type="spellEnd"/>
            <w:r w:rsidRPr="00095B22">
              <w:t>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Рассказывают в классе о результатах опроса.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Дают указания в единственном, множественном числе и вежливой форме.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Устно и письменно описывают свою комнату.</w:t>
            </w:r>
          </w:p>
          <w:p w:rsidR="00B96F93" w:rsidRPr="00BC5C4F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Читают и понимают страноведческий текст, содержащий несколько незнакомых слов, о значении которыхможно догадаться по контексту.</w:t>
            </w:r>
          </w:p>
        </w:tc>
      </w:tr>
      <w:tr w:rsidR="00B96F93" w:rsidTr="005D5B99">
        <w:tc>
          <w:tcPr>
            <w:tcW w:w="4350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t>2.Это вкусно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</w:rPr>
            </w:pPr>
            <w:r w:rsidRPr="00095B22">
              <w:t xml:space="preserve">Ведут диалог-расспрос с использованием степеней сравнения </w:t>
            </w:r>
            <w:proofErr w:type="spellStart"/>
            <w:r w:rsidRPr="00095B22">
              <w:rPr>
                <w:i/>
                <w:iCs/>
              </w:rPr>
              <w:t>gern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t>lieber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lastRenderedPageBreak/>
              <w:t>amliebsten</w:t>
            </w:r>
            <w:proofErr w:type="spellEnd"/>
            <w:r w:rsidRPr="00095B22">
              <w:rPr>
                <w:i/>
                <w:iCs/>
              </w:rPr>
              <w:t>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Берут интервью о своих предпочтениях в еде, записывают информацию и рассказывают о результатах опроса.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Оперируют активной лексикой в процессе общения.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Воспроизводят наизусть тексты рифмовок.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Понимают на слух речь учителя, одноклассников,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>, построенные на изученном языковом материале.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Вербально реагируют на услышанное.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Читают тексты и находят заданную информацию.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Воспроизводят и составляют собственные диалоги.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Делают проектную работу «Меню для школьной столовой».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Знакомятся с особенностями национальной кухни, читая те</w:t>
            </w:r>
            <w:proofErr w:type="gramStart"/>
            <w:r w:rsidRPr="00095B22">
              <w:t>кст стр</w:t>
            </w:r>
            <w:proofErr w:type="gramEnd"/>
            <w:r w:rsidRPr="00095B22">
              <w:t>ановедческого характера, содержащий довольно большое количество незнакомой лексики, и понимают его содержание с помощью картинок и вопросов.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Рассказывают о традициях еды в своей стране, регионе, семье.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Соблюдают правильное ударение в словах и фразах, интонацию в целом.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Употребляют спряжение известных глаголов в утвердительных и вопросительных предложениях, определённый, неопределённый и нулевой артикли, речевые образцы в ответах с </w:t>
            </w:r>
            <w:proofErr w:type="spellStart"/>
            <w:r w:rsidRPr="00095B22">
              <w:rPr>
                <w:i/>
                <w:iCs/>
              </w:rPr>
              <w:t>ja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t>nein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t>doch</w:t>
            </w:r>
            <w:proofErr w:type="spellEnd"/>
            <w:r w:rsidRPr="00095B22">
              <w:t>, названия блюд.</w:t>
            </w:r>
          </w:p>
          <w:p w:rsidR="00B96F93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Понимают на слух и воспроизводят оттенки чувств (дружелюбие, приветливость, неприветливость и т.д.).</w:t>
            </w:r>
          </w:p>
          <w:p w:rsidR="00B96F93" w:rsidRPr="00034590" w:rsidRDefault="00B96F93" w:rsidP="005D5B99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Разыгрывают диалоги «В школьном буфете».</w:t>
            </w:r>
          </w:p>
        </w:tc>
      </w:tr>
      <w:tr w:rsidR="00B96F93" w:rsidTr="005D5B99">
        <w:tc>
          <w:tcPr>
            <w:tcW w:w="4350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3. Моё свободное время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Произносят по буквам названия месяцев и времён года.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095B22">
              <w:t xml:space="preserve">Сравнивают важные моменты школьной жизни (начало учебного года, сроки и </w:t>
            </w:r>
            <w:r w:rsidRPr="00095B22">
              <w:lastRenderedPageBreak/>
              <w:t>названия каникул, оценки,</w:t>
            </w:r>
            <w:proofErr w:type="gramEnd"/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окончание учебного года) в стране изучаемого языка и в своей стране.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Оперируют активной лексикой в процессе общения.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тексты в аудиозаписи, построенные на </w:t>
            </w:r>
            <w:proofErr w:type="gramStart"/>
            <w:r w:rsidRPr="00095B22">
              <w:t>изученном</w:t>
            </w:r>
            <w:proofErr w:type="gramEnd"/>
            <w:r w:rsidRPr="00095B22">
              <w:t xml:space="preserve"> языковом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095B22">
              <w:t>материале</w:t>
            </w:r>
            <w:proofErr w:type="gramEnd"/>
            <w:r w:rsidRPr="00095B22">
              <w:t>, находят нужную информацию на слух.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людей в рамках темы (имя, возраст, место жительства, любимое занятие).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электронное письмо, находят нужную информацию, исправляют ошибки в тексте.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коллективный ответ на электронное письмо.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разыгрывают диалоги по теме «Планирование свободного времени».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с опорой на образец диалоги о планировании свободного времени.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фразах, интонацию в целом.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Берут интервью о распорядке дня, записывают информацию/сообщения на основе собранного материала.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объявления в газетах и находят нужную информацию.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Употребляют отрицание </w:t>
            </w:r>
            <w:proofErr w:type="spellStart"/>
            <w:r w:rsidRPr="00095B22">
              <w:rPr>
                <w:i/>
                <w:iCs/>
              </w:rPr>
              <w:t>nicht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kein</w:t>
            </w:r>
            <w:proofErr w:type="spellEnd"/>
            <w:r w:rsidRPr="00095B22">
              <w:t xml:space="preserve">, предлоги времени </w:t>
            </w:r>
            <w:proofErr w:type="spellStart"/>
            <w:r w:rsidRPr="00095B22">
              <w:rPr>
                <w:i/>
                <w:iCs/>
              </w:rPr>
              <w:t>im</w:t>
            </w:r>
            <w:proofErr w:type="spellEnd"/>
            <w:r w:rsidRPr="00095B22">
              <w:t xml:space="preserve">, </w:t>
            </w:r>
            <w:proofErr w:type="spellStart"/>
            <w:r w:rsidRPr="00095B22">
              <w:rPr>
                <w:i/>
                <w:iCs/>
              </w:rPr>
              <w:t>um</w:t>
            </w:r>
            <w:proofErr w:type="spellEnd"/>
            <w:r w:rsidRPr="00095B22">
              <w:t xml:space="preserve">, </w:t>
            </w:r>
            <w:proofErr w:type="spellStart"/>
            <w:r w:rsidRPr="00095B22">
              <w:rPr>
                <w:i/>
                <w:iCs/>
              </w:rPr>
              <w:t>am</w:t>
            </w:r>
            <w:proofErr w:type="spellEnd"/>
            <w:r w:rsidRPr="00095B22">
              <w:t xml:space="preserve">, модальный глагол </w:t>
            </w:r>
            <w:proofErr w:type="spellStart"/>
            <w:r w:rsidRPr="00095B22">
              <w:rPr>
                <w:i/>
                <w:iCs/>
              </w:rPr>
              <w:t>wollen</w:t>
            </w:r>
            <w:proofErr w:type="spellEnd"/>
            <w:r w:rsidRPr="00095B22">
              <w:t>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страноведческий текст, содержащий незнакомую лексику, находят нужную информацию.</w:t>
            </w:r>
          </w:p>
          <w:p w:rsidR="00B96F93" w:rsidRDefault="00B96F93" w:rsidP="005D5B99">
            <w:pPr>
              <w:pStyle w:val="a3"/>
              <w:ind w:left="0"/>
              <w:rPr>
                <w:b/>
              </w:rPr>
            </w:pPr>
            <w:r w:rsidRPr="00095B22">
              <w:rPr>
                <w:lang w:eastAsia="ru-RU"/>
              </w:rPr>
              <w:t>Сравнивают информацию о каникулах, оценках в странах изучаемого языка и в России.</w:t>
            </w:r>
          </w:p>
        </w:tc>
      </w:tr>
      <w:tr w:rsidR="00B96F93" w:rsidTr="005D5B99">
        <w:tc>
          <w:tcPr>
            <w:tcW w:w="4350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Маленькая перемена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Составляют диалоги, оперируют активной лексикой в процессе общения.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разбирают с помощью картинок и языковой догадки тексты, содержащие много незнакомой лексики.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>Играют в грамматические игры, работают в группах и в парах.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Тренируют эмоционально окрашенное произношение.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• Слушают и реагируют на </w:t>
            </w:r>
            <w:proofErr w:type="gramStart"/>
            <w:r w:rsidRPr="00095B22">
              <w:t>услышанное</w:t>
            </w:r>
            <w:proofErr w:type="gramEnd"/>
            <w:r w:rsidRPr="00095B22">
              <w:t>, подбирая картинки и отсеивая неподходящую информацию.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Поют рождественские песенки (по желанию).</w:t>
            </w:r>
          </w:p>
          <w:p w:rsidR="00B96F93" w:rsidRDefault="00B96F93" w:rsidP="005D5B99">
            <w:pPr>
              <w:pStyle w:val="a3"/>
              <w:ind w:left="0"/>
              <w:rPr>
                <w:b/>
              </w:rPr>
            </w:pPr>
            <w:r w:rsidRPr="00095B22">
              <w:rPr>
                <w:lang w:eastAsia="ru-RU"/>
              </w:rPr>
              <w:t>Делают рождественский проект (по желанию).</w:t>
            </w:r>
          </w:p>
        </w:tc>
      </w:tr>
      <w:tr w:rsidR="00B96F93" w:rsidTr="005D5B99">
        <w:tc>
          <w:tcPr>
            <w:tcW w:w="4350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4.Смотрится отлично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Отвечают на вопросы, используя новую лексику, и составляют письменно аналогичные вопросы.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Оперируют активной лексикой в процессе общения.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по образцу побуждения к действию.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Придумывают и записывают отговорки.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текст, описывают людей с помощью информации из текста.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тексты в аудиозаписи, построенные на </w:t>
            </w:r>
            <w:proofErr w:type="gramStart"/>
            <w:r w:rsidRPr="00095B22">
              <w:t>изученном</w:t>
            </w:r>
            <w:proofErr w:type="gramEnd"/>
            <w:r w:rsidRPr="00095B22">
              <w:t xml:space="preserve"> языковом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095B22">
              <w:t>материале</w:t>
            </w:r>
            <w:proofErr w:type="gramEnd"/>
            <w:r w:rsidRPr="00095B22">
              <w:t>, выделяют запрашиваемую информацию.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Вербально реагируют на услышанное.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фразах, интонацию в целом.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страноведческий текст, тексты о моде и обсуждают их (письма читателей).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Употребляют существительные во множественном числе и местоимения в винительном падеже.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ведут диалоги о моде.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человека, включая описание внешности, одежду и отношение к моде, описывают себя.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Играют в грамматические игры.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>Слушают фразы наоборот, говорят правильно.</w:t>
            </w:r>
          </w:p>
          <w:p w:rsidR="00B96F93" w:rsidRDefault="00B96F93" w:rsidP="005D5B99">
            <w:pPr>
              <w:pStyle w:val="a3"/>
              <w:ind w:left="0"/>
              <w:rPr>
                <w:b/>
              </w:rPr>
            </w:pPr>
            <w:r w:rsidRPr="00095B22">
              <w:rPr>
                <w:lang w:eastAsia="ru-RU"/>
              </w:rPr>
              <w:t xml:space="preserve">Описывают картинки из журналов или фотографии </w:t>
            </w:r>
            <w:r>
              <w:rPr>
                <w:lang w:eastAsia="ru-RU"/>
              </w:rPr>
              <w:t xml:space="preserve">известных людей и </w:t>
            </w:r>
            <w:proofErr w:type="spellStart"/>
            <w:r>
              <w:rPr>
                <w:lang w:eastAsia="ru-RU"/>
              </w:rPr>
              <w:t>догадываются</w:t>
            </w:r>
            <w:proofErr w:type="gramStart"/>
            <w:r>
              <w:rPr>
                <w:lang w:eastAsia="ru-RU"/>
              </w:rPr>
              <w:t>,</w:t>
            </w:r>
            <w:r w:rsidRPr="00095B22">
              <w:rPr>
                <w:lang w:eastAsia="ru-RU"/>
              </w:rPr>
              <w:t>о</w:t>
            </w:r>
            <w:proofErr w:type="spellEnd"/>
            <w:proofErr w:type="gramEnd"/>
            <w:r w:rsidRPr="00095B22">
              <w:rPr>
                <w:lang w:eastAsia="ru-RU"/>
              </w:rPr>
              <w:t xml:space="preserve"> ком идёт речь</w:t>
            </w:r>
          </w:p>
        </w:tc>
      </w:tr>
      <w:tr w:rsidR="00B96F93" w:rsidRPr="003E1ED0" w:rsidTr="005D5B99">
        <w:tc>
          <w:tcPr>
            <w:tcW w:w="4350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5. Вечеринки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Обсуждают друг с другом приглашение на день рождения, планирование праздника, выбор подарка.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Оперируют активной лексикой в процессе общения.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Понимают на слух речь учителя, высказывания одноклассников.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длинные тексты, находят нужную информацию.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фразах, интонацию в целом.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приглашения и поздравления.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понимают песенку.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Аргументируют свои действия, употребляют сложносочинённые предложения с </w:t>
            </w:r>
            <w:proofErr w:type="spellStart"/>
            <w:r w:rsidRPr="00095B22">
              <w:rPr>
                <w:i/>
                <w:iCs/>
              </w:rPr>
              <w:t>deshalb</w:t>
            </w:r>
            <w:proofErr w:type="spellEnd"/>
            <w:r w:rsidRPr="00095B22">
              <w:t>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проект — план праздника, обсуждают прое</w:t>
            </w:r>
            <w:proofErr w:type="gramStart"/>
            <w:r w:rsidRPr="00095B22">
              <w:t>кт в кл</w:t>
            </w:r>
            <w:proofErr w:type="gramEnd"/>
            <w:r w:rsidRPr="00095B22">
              <w:t>ассе.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Рассказывают о празднике, употребляя прошедшее время глаголов </w:t>
            </w:r>
            <w:proofErr w:type="spellStart"/>
            <w:r w:rsidRPr="00095B22">
              <w:rPr>
                <w:i/>
                <w:iCs/>
              </w:rPr>
              <w:t>sein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haben</w:t>
            </w:r>
            <w:proofErr w:type="spellEnd"/>
            <w:r w:rsidRPr="00095B22">
              <w:t>.</w:t>
            </w:r>
          </w:p>
          <w:p w:rsidR="00B96F93" w:rsidRPr="003E1ED0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Рассказывают о прошлом, употребляя прошедшее время глаголов </w:t>
            </w:r>
            <w:proofErr w:type="spellStart"/>
            <w:r w:rsidRPr="00095B22">
              <w:rPr>
                <w:i/>
                <w:iCs/>
              </w:rPr>
              <w:t>sein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haben</w:t>
            </w:r>
            <w:r w:rsidRPr="00095B22">
              <w:t>и</w:t>
            </w:r>
            <w:proofErr w:type="spellEnd"/>
            <w:r w:rsidRPr="00095B22">
              <w:t xml:space="preserve"> указания времени, связанныеспрошлым</w:t>
            </w:r>
            <w:r w:rsidRPr="00095B22">
              <w:rPr>
                <w:lang w:val="de-DE"/>
              </w:rPr>
              <w:t xml:space="preserve">: </w:t>
            </w:r>
            <w:r w:rsidRPr="00095B22">
              <w:rPr>
                <w:i/>
                <w:iCs/>
                <w:lang w:val="de-DE"/>
              </w:rPr>
              <w:t xml:space="preserve">letztes Jahr, letzten Monat </w:t>
            </w:r>
            <w:r w:rsidRPr="00095B22">
              <w:rPr>
                <w:lang w:val="de-DE"/>
              </w:rPr>
              <w:t>… .</w:t>
            </w:r>
          </w:p>
        </w:tc>
      </w:tr>
      <w:tr w:rsidR="00B96F93" w:rsidRPr="003E1ED0" w:rsidTr="005D5B99">
        <w:tc>
          <w:tcPr>
            <w:tcW w:w="4350" w:type="dxa"/>
          </w:tcPr>
          <w:p w:rsidR="00B96F93" w:rsidRPr="003E1ED0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t>6. Мой город</w:t>
            </w:r>
          </w:p>
        </w:tc>
        <w:tc>
          <w:tcPr>
            <w:tcW w:w="1275" w:type="dxa"/>
          </w:tcPr>
          <w:p w:rsidR="00B96F93" w:rsidRPr="003E1ED0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Рассказывают о своём городе.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картинки.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дорогу в школу.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Спрашивают дорогу в городе и понимают ответ, а также сами дают такие справки.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электронное письмо, построенное на изученном языковом материале.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страноведческие тексты.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Употребляют предлоги с дательным падежом </w:t>
            </w:r>
            <w:proofErr w:type="spellStart"/>
            <w:r w:rsidRPr="00095B22">
              <w:rPr>
                <w:i/>
                <w:iCs/>
              </w:rPr>
              <w:t>mit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nach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aus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zu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von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bei</w:t>
            </w:r>
            <w:proofErr w:type="spellEnd"/>
            <w:r w:rsidRPr="00095B22">
              <w:t>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>Читают с правильным фразовым и логическим ударением.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</w:t>
            </w:r>
            <w:proofErr w:type="spellStart"/>
            <w:r w:rsidRPr="00095B22">
              <w:t>аудиотекст</w:t>
            </w:r>
            <w:proofErr w:type="spellEnd"/>
            <w:r w:rsidRPr="00095B22">
              <w:t>, построенные на изученном языковом материале.</w:t>
            </w:r>
          </w:p>
          <w:p w:rsidR="00B96F93" w:rsidRPr="003E1ED0" w:rsidRDefault="00B96F93" w:rsidP="005D5B99">
            <w:pPr>
              <w:pStyle w:val="a3"/>
              <w:ind w:left="0"/>
              <w:rPr>
                <w:b/>
              </w:rPr>
            </w:pPr>
            <w:r w:rsidRPr="00095B22">
              <w:rPr>
                <w:lang w:eastAsia="ru-RU"/>
              </w:rPr>
              <w:t xml:space="preserve">Говорят о прошлом, употребляя некоторые формы </w:t>
            </w:r>
            <w:proofErr w:type="spellStart"/>
            <w:r w:rsidRPr="00095B22">
              <w:rPr>
                <w:i/>
                <w:iCs/>
                <w:lang w:eastAsia="ru-RU"/>
              </w:rPr>
              <w:t>Perfekt</w:t>
            </w:r>
            <w:proofErr w:type="spellEnd"/>
            <w:r w:rsidRPr="00095B22">
              <w:rPr>
                <w:lang w:eastAsia="ru-RU"/>
              </w:rPr>
              <w:t>.</w:t>
            </w:r>
          </w:p>
        </w:tc>
      </w:tr>
      <w:tr w:rsidR="00B96F93" w:rsidRPr="003E1ED0" w:rsidTr="005D5B99">
        <w:tc>
          <w:tcPr>
            <w:tcW w:w="4350" w:type="dxa"/>
          </w:tcPr>
          <w:p w:rsidR="00B96F93" w:rsidRPr="005F76FF" w:rsidRDefault="00B96F93" w:rsidP="005D5B99">
            <w:pPr>
              <w:pStyle w:val="a3"/>
              <w:ind w:left="0"/>
              <w:jc w:val="center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 xml:space="preserve">7. Каникулы  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Ведут диалоги на основе изученного языкового материала (планируют поездку, каникулы, приводя аргументы за и против).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Говорят о прошлом, употребляя формы </w:t>
            </w:r>
            <w:proofErr w:type="spellStart"/>
            <w:r w:rsidRPr="00095B22">
              <w:rPr>
                <w:i/>
                <w:iCs/>
              </w:rPr>
              <w:t>Perfekt</w:t>
            </w:r>
            <w:proofErr w:type="spellEnd"/>
            <w:r w:rsidRPr="00095B22">
              <w:t>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тексты и находят запрашиваемую информацию.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страноведческий текст.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проект о поездке в Германию, Австрию и Швейцарию, используют интернет-сайты о молодёжных турбазах в этих странах.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Слушают и понимают речь учителя, одноклассников и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>, построенные на изученном языковом материале.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открытку с места отдыха.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Работают над грамматическим материалом (</w:t>
            </w:r>
            <w:proofErr w:type="spellStart"/>
            <w:r w:rsidRPr="00095B22">
              <w:rPr>
                <w:i/>
                <w:iCs/>
              </w:rPr>
              <w:t>Perfekt</w:t>
            </w:r>
            <w:r w:rsidRPr="00095B22">
              <w:t>с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sein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haben</w:t>
            </w:r>
            <w:proofErr w:type="spellEnd"/>
            <w:r w:rsidRPr="00095B22">
              <w:t>; порядок слов: рамочная конструкция).</w:t>
            </w:r>
          </w:p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Слушают, читают, разыгрывают комикс и сходные ситуации.</w:t>
            </w:r>
          </w:p>
        </w:tc>
      </w:tr>
      <w:tr w:rsidR="00B96F93" w:rsidRPr="003E1ED0" w:rsidTr="005D5B99">
        <w:tc>
          <w:tcPr>
            <w:tcW w:w="4350" w:type="dxa"/>
          </w:tcPr>
          <w:p w:rsidR="00B96F93" w:rsidRPr="005F76FF" w:rsidRDefault="00B96F93" w:rsidP="005D5B99">
            <w:pPr>
              <w:pStyle w:val="a3"/>
              <w:ind w:left="0"/>
              <w:jc w:val="center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t>Большая перемена</w:t>
            </w:r>
          </w:p>
        </w:tc>
        <w:tc>
          <w:tcPr>
            <w:tcW w:w="1275" w:type="dxa"/>
          </w:tcPr>
          <w:p w:rsidR="00B96F93" w:rsidRDefault="00B96F93" w:rsidP="005D5B99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41" w:type="dxa"/>
          </w:tcPr>
          <w:p w:rsidR="00B96F93" w:rsidRPr="00095B22" w:rsidRDefault="00B96F93" w:rsidP="005D5B99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Дискутируют и аргументируют, играют и повторяют грамматику и лексику, повторяют и анализируют то, что они изучили за год.</w:t>
            </w:r>
          </w:p>
        </w:tc>
      </w:tr>
    </w:tbl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</w:p>
    <w:p w:rsidR="00B96F93" w:rsidRDefault="00B96F93" w:rsidP="00B96F93">
      <w:pPr>
        <w:pStyle w:val="a3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tbl>
      <w:tblPr>
        <w:tblStyle w:val="a5"/>
        <w:tblW w:w="0" w:type="auto"/>
        <w:tblLayout w:type="fixed"/>
        <w:tblLook w:val="04A0"/>
      </w:tblPr>
      <w:tblGrid>
        <w:gridCol w:w="675"/>
        <w:gridCol w:w="5239"/>
        <w:gridCol w:w="770"/>
        <w:gridCol w:w="9"/>
        <w:gridCol w:w="1291"/>
        <w:gridCol w:w="25"/>
        <w:gridCol w:w="17"/>
        <w:gridCol w:w="21"/>
        <w:gridCol w:w="22"/>
        <w:gridCol w:w="21"/>
        <w:gridCol w:w="1377"/>
        <w:gridCol w:w="1354"/>
        <w:gridCol w:w="12"/>
        <w:gridCol w:w="10"/>
        <w:gridCol w:w="64"/>
        <w:gridCol w:w="25"/>
        <w:gridCol w:w="18"/>
        <w:gridCol w:w="21"/>
        <w:gridCol w:w="1541"/>
      </w:tblGrid>
      <w:tr w:rsidR="005D5B99" w:rsidRPr="00020EEE" w:rsidTr="005D5B99">
        <w:tc>
          <w:tcPr>
            <w:tcW w:w="675" w:type="dxa"/>
          </w:tcPr>
          <w:p w:rsidR="005D5B99" w:rsidRPr="005A1296" w:rsidRDefault="005D5B99" w:rsidP="005D5B99">
            <w:pPr>
              <w:jc w:val="both"/>
              <w:rPr>
                <w:b/>
              </w:rPr>
            </w:pPr>
            <w:bookmarkStart w:id="1" w:name="_Hlk23799866"/>
            <w:r w:rsidRPr="005A1296">
              <w:rPr>
                <w:b/>
              </w:rPr>
              <w:t>№</w:t>
            </w:r>
          </w:p>
        </w:tc>
        <w:tc>
          <w:tcPr>
            <w:tcW w:w="5239" w:type="dxa"/>
          </w:tcPr>
          <w:p w:rsidR="005D5B99" w:rsidRPr="005A1296" w:rsidRDefault="005D5B99" w:rsidP="005D5B99">
            <w:pPr>
              <w:jc w:val="both"/>
              <w:rPr>
                <w:b/>
              </w:rPr>
            </w:pPr>
            <w:r w:rsidRPr="005A1296">
              <w:rPr>
                <w:b/>
              </w:rPr>
              <w:t>Тема</w:t>
            </w:r>
          </w:p>
        </w:tc>
        <w:tc>
          <w:tcPr>
            <w:tcW w:w="779" w:type="dxa"/>
            <w:gridSpan w:val="2"/>
          </w:tcPr>
          <w:p w:rsidR="005D5B99" w:rsidRPr="005A1296" w:rsidRDefault="005D5B99" w:rsidP="005D5B99">
            <w:pPr>
              <w:jc w:val="both"/>
              <w:rPr>
                <w:b/>
              </w:rPr>
            </w:pPr>
            <w:r w:rsidRPr="005A1296">
              <w:rPr>
                <w:b/>
              </w:rPr>
              <w:t>Кол-во часов</w:t>
            </w:r>
          </w:p>
        </w:tc>
        <w:tc>
          <w:tcPr>
            <w:tcW w:w="1397" w:type="dxa"/>
            <w:gridSpan w:val="6"/>
          </w:tcPr>
          <w:p w:rsidR="005D5B99" w:rsidRPr="005A1296" w:rsidRDefault="005D5B99" w:rsidP="005D5B99">
            <w:pPr>
              <w:jc w:val="both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377" w:type="dxa"/>
          </w:tcPr>
          <w:p w:rsidR="005D5B99" w:rsidRPr="005A1296" w:rsidRDefault="005D5B99" w:rsidP="005D5B99">
            <w:pPr>
              <w:jc w:val="both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1504" w:type="dxa"/>
            <w:gridSpan w:val="7"/>
          </w:tcPr>
          <w:p w:rsidR="005D5B99" w:rsidRPr="005A1296" w:rsidRDefault="005D5B99" w:rsidP="005D5B99">
            <w:pPr>
              <w:jc w:val="both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541" w:type="dxa"/>
          </w:tcPr>
          <w:p w:rsidR="005D5B99" w:rsidRPr="005A1296" w:rsidRDefault="005D5B99" w:rsidP="005D5B99">
            <w:pPr>
              <w:jc w:val="both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jc w:val="center"/>
              <w:rPr>
                <w:b/>
              </w:rPr>
            </w:pPr>
            <w:r>
              <w:rPr>
                <w:b/>
              </w:rPr>
              <w:t xml:space="preserve">Мой дом 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97" w:type="dxa"/>
            <w:gridSpan w:val="6"/>
          </w:tcPr>
          <w:p w:rsidR="00B96F93" w:rsidRPr="005A1296" w:rsidRDefault="005D5B99" w:rsidP="005D5B99">
            <w:pPr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1377" w:type="dxa"/>
          </w:tcPr>
          <w:p w:rsidR="00B96F93" w:rsidRPr="005A1296" w:rsidRDefault="005D5B99" w:rsidP="005D5B99">
            <w:pPr>
              <w:jc w:val="center"/>
              <w:rPr>
                <w:b/>
              </w:rPr>
            </w:pPr>
            <w:r>
              <w:rPr>
                <w:b/>
              </w:rPr>
              <w:t>9а</w:t>
            </w:r>
          </w:p>
        </w:tc>
        <w:tc>
          <w:tcPr>
            <w:tcW w:w="1504" w:type="dxa"/>
            <w:gridSpan w:val="7"/>
          </w:tcPr>
          <w:p w:rsidR="00B96F93" w:rsidRPr="005A1296" w:rsidRDefault="005D5B99" w:rsidP="005D5B99">
            <w:pPr>
              <w:jc w:val="center"/>
              <w:rPr>
                <w:b/>
              </w:rPr>
            </w:pPr>
            <w:r>
              <w:rPr>
                <w:b/>
              </w:rPr>
              <w:t>9б</w:t>
            </w:r>
          </w:p>
        </w:tc>
        <w:tc>
          <w:tcPr>
            <w:tcW w:w="1541" w:type="dxa"/>
          </w:tcPr>
          <w:p w:rsidR="00B96F93" w:rsidRPr="005A1296" w:rsidRDefault="005D5B99" w:rsidP="005D5B99">
            <w:pPr>
              <w:jc w:val="center"/>
              <w:rPr>
                <w:b/>
              </w:rPr>
            </w:pPr>
            <w:r>
              <w:rPr>
                <w:b/>
              </w:rPr>
              <w:t>9б</w:t>
            </w: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</w:pPr>
            <w:r w:rsidRPr="005A1296">
              <w:t xml:space="preserve">Мой </w:t>
            </w:r>
            <w:proofErr w:type="spellStart"/>
            <w:r w:rsidRPr="005A1296">
              <w:t>дом.Семантизация</w:t>
            </w:r>
            <w:proofErr w:type="spellEnd"/>
            <w:r w:rsidRPr="005A1296">
              <w:t xml:space="preserve"> лексических единиц.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1.09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4.09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Местоположение предметов в комнате.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5.09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7.09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Предлоги места.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8.09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11.09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Подготовка к проекту «Дом моей мечты».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12.09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14.09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Проект «Дом моей мечты».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15.09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18.09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6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Повелительное наклонение.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19.09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21.09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7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Систематизация и обобщение полученных знаний и умений.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Pr="005A1296" w:rsidRDefault="005D5B99" w:rsidP="005D5B99">
            <w:pPr>
              <w:jc w:val="both"/>
            </w:pPr>
            <w:r>
              <w:t>22.09</w:t>
            </w:r>
          </w:p>
        </w:tc>
        <w:tc>
          <w:tcPr>
            <w:tcW w:w="1377" w:type="dxa"/>
          </w:tcPr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25.09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8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 работа по теме "Мой дом".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26.09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28.09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9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"Мой дом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jc w:val="both"/>
            </w:pPr>
            <w:r>
              <w:t>29.09</w:t>
            </w: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jc w:val="both"/>
            </w:pPr>
          </w:p>
        </w:tc>
        <w:tc>
          <w:tcPr>
            <w:tcW w:w="1504" w:type="dxa"/>
            <w:gridSpan w:val="7"/>
          </w:tcPr>
          <w:p w:rsidR="00B96F93" w:rsidRPr="00A25728" w:rsidRDefault="00A25728" w:rsidP="005D5B99">
            <w:pPr>
              <w:jc w:val="both"/>
            </w:pPr>
            <w:r>
              <w:t>2.10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  <w:r w:rsidRPr="005A1296">
              <w:rPr>
                <w:b/>
              </w:rPr>
              <w:lastRenderedPageBreak/>
              <w:t xml:space="preserve">Это вкусно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B96F93" w:rsidRPr="005A1296" w:rsidRDefault="00B96F93" w:rsidP="005D5B99">
            <w:pPr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rPr>
                <w:lang w:val="de-DE"/>
              </w:rPr>
              <w:t>1</w:t>
            </w:r>
            <w:r w:rsidRPr="005A1296">
              <w:t>0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Это </w:t>
            </w:r>
            <w:proofErr w:type="spellStart"/>
            <w:r w:rsidRPr="005A1296">
              <w:rPr>
                <w:bCs/>
              </w:rPr>
              <w:t>вкусно</w:t>
            </w:r>
            <w:proofErr w:type="gramStart"/>
            <w:r w:rsidRPr="005A1296">
              <w:rPr>
                <w:bCs/>
              </w:rPr>
              <w:t>.С</w:t>
            </w:r>
            <w:proofErr w:type="gramEnd"/>
            <w:r w:rsidRPr="005A1296">
              <w:rPr>
                <w:bCs/>
              </w:rPr>
              <w:t>емантизация</w:t>
            </w:r>
            <w:proofErr w:type="spellEnd"/>
            <w:r w:rsidRPr="005A1296">
              <w:rPr>
                <w:bCs/>
              </w:rPr>
              <w:t xml:space="preserve"> лексики по теме.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3.10</w:t>
            </w:r>
          </w:p>
        </w:tc>
        <w:tc>
          <w:tcPr>
            <w:tcW w:w="1377" w:type="dxa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A25728" w:rsidP="005D5B99">
            <w:pPr>
              <w:jc w:val="both"/>
            </w:pPr>
            <w:r>
              <w:t>5.10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11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bCs/>
              </w:rPr>
            </w:pPr>
            <w:r w:rsidRPr="005A1296">
              <w:rPr>
                <w:color w:val="000000"/>
              </w:rPr>
              <w:t xml:space="preserve">Работа с диалогами. Спряжение слабых глаголов в </w:t>
            </w:r>
            <w:proofErr w:type="spellStart"/>
            <w:r w:rsidRPr="005A1296">
              <w:rPr>
                <w:color w:val="000000"/>
              </w:rPr>
              <w:t>наст</w:t>
            </w:r>
            <w:proofErr w:type="gramStart"/>
            <w:r w:rsidRPr="005A1296">
              <w:rPr>
                <w:color w:val="000000"/>
              </w:rPr>
              <w:t>.в</w:t>
            </w:r>
            <w:proofErr w:type="gramEnd"/>
            <w:r w:rsidRPr="005A1296">
              <w:rPr>
                <w:color w:val="000000"/>
              </w:rPr>
              <w:t>р</w:t>
            </w:r>
            <w:proofErr w:type="spellEnd"/>
            <w:r w:rsidRPr="005A1296">
              <w:rPr>
                <w:color w:val="000000"/>
              </w:rPr>
              <w:t>. в ед. числе.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6.10</w:t>
            </w:r>
          </w:p>
        </w:tc>
        <w:tc>
          <w:tcPr>
            <w:tcW w:w="1377" w:type="dxa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A25728" w:rsidP="005D5B99">
            <w:pPr>
              <w:jc w:val="both"/>
            </w:pPr>
            <w:r>
              <w:t>9.10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12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Моё любимое меню. Речевой образец </w:t>
            </w:r>
            <w:proofErr w:type="spellStart"/>
            <w:r w:rsidRPr="005A1296">
              <w:rPr>
                <w:color w:val="000000"/>
                <w:lang w:val="en-US"/>
              </w:rPr>
              <w:t>esgibt</w:t>
            </w:r>
            <w:proofErr w:type="spellEnd"/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10.10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B96F93" w:rsidRPr="00A25728" w:rsidRDefault="00A25728" w:rsidP="005D5B99">
            <w:pPr>
              <w:jc w:val="both"/>
            </w:pPr>
            <w:r>
              <w:t>12.10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13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Национальная кухня Германии, Австрии, Швейцарии. Традиционные блюда нашей семьи.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13.10</w:t>
            </w:r>
          </w:p>
        </w:tc>
        <w:tc>
          <w:tcPr>
            <w:tcW w:w="1377" w:type="dxa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B96F93" w:rsidRPr="00A25728" w:rsidRDefault="00A25728" w:rsidP="005D5B99">
            <w:pPr>
              <w:jc w:val="both"/>
            </w:pPr>
            <w:r>
              <w:t>16.10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14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Знакомство с примерами австрийского варианта немецкого языка.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17.10</w:t>
            </w:r>
          </w:p>
        </w:tc>
        <w:tc>
          <w:tcPr>
            <w:tcW w:w="1377" w:type="dxa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B96F93" w:rsidRPr="00A25728" w:rsidRDefault="00A25728" w:rsidP="005D5B99">
            <w:pPr>
              <w:jc w:val="both"/>
            </w:pPr>
            <w:r>
              <w:t>19.10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15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В школьном кафе.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20.10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B96F93" w:rsidRPr="00A25728" w:rsidRDefault="00A25728" w:rsidP="005D5B99">
            <w:pPr>
              <w:jc w:val="both"/>
            </w:pPr>
            <w:r>
              <w:t>23.10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16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Обобщение знаний, актуализация пройденного материала.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24.10</w:t>
            </w:r>
          </w:p>
        </w:tc>
        <w:tc>
          <w:tcPr>
            <w:tcW w:w="1377" w:type="dxa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B96F93" w:rsidRPr="00A25728" w:rsidRDefault="00A25728" w:rsidP="005D5B99">
            <w:pPr>
              <w:jc w:val="both"/>
            </w:pPr>
            <w:r>
              <w:t>26.10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17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"Это вкусно".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27.10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B96F93" w:rsidRPr="00A25728" w:rsidRDefault="00A25728" w:rsidP="005D5B99">
            <w:pPr>
              <w:jc w:val="both"/>
            </w:pPr>
            <w:r>
              <w:t>30.10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18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"Это вкусно".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31.10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B96F93" w:rsidRPr="00A25728" w:rsidRDefault="00A25728" w:rsidP="005D5B99">
            <w:pPr>
              <w:jc w:val="both"/>
            </w:pPr>
            <w:r>
              <w:t>9.11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  <w:r w:rsidRPr="005A1296">
              <w:rPr>
                <w:b/>
              </w:rPr>
              <w:t xml:space="preserve">Мое свободное время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B96F93" w:rsidRPr="005A1296" w:rsidRDefault="00B96F93" w:rsidP="005D5B99">
            <w:pPr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19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Моё свободное время.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лексики по теме.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10.11</w:t>
            </w:r>
          </w:p>
        </w:tc>
        <w:tc>
          <w:tcPr>
            <w:tcW w:w="1398" w:type="dxa"/>
            <w:gridSpan w:val="2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A25728" w:rsidP="005D5B99">
            <w:pPr>
              <w:jc w:val="both"/>
            </w:pPr>
            <w:r>
              <w:t>13.11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20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 xml:space="preserve">Знакомство со структурой электронного письма. Глагол </w:t>
            </w:r>
            <w:proofErr w:type="spellStart"/>
            <w:r w:rsidRPr="005A1296">
              <w:rPr>
                <w:color w:val="000000"/>
                <w:lang w:val="en-US"/>
              </w:rPr>
              <w:t>wollen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14.11</w:t>
            </w:r>
          </w:p>
        </w:tc>
        <w:tc>
          <w:tcPr>
            <w:tcW w:w="1398" w:type="dxa"/>
            <w:gridSpan w:val="2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A25728" w:rsidP="005D5B99">
            <w:pPr>
              <w:jc w:val="both"/>
            </w:pPr>
            <w:r>
              <w:t>16.11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21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Интервью «Наше свободное время».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17.11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A25728" w:rsidP="005D5B99">
            <w:pPr>
              <w:jc w:val="both"/>
            </w:pPr>
            <w:r>
              <w:t>20.11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22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Пишем электронное письмо.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21.11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A25728" w:rsidP="005D5B99">
            <w:pPr>
              <w:jc w:val="both"/>
            </w:pPr>
            <w:r>
              <w:t>23.11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23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Школьные традиции в Германии, Австрии, Швейцарии и  НАО.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24.11</w:t>
            </w:r>
          </w:p>
        </w:tc>
        <w:tc>
          <w:tcPr>
            <w:tcW w:w="1398" w:type="dxa"/>
            <w:gridSpan w:val="2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F4041B" w:rsidP="005D5B99">
            <w:pPr>
              <w:jc w:val="both"/>
            </w:pPr>
            <w:r>
              <w:t>27.11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lastRenderedPageBreak/>
              <w:t>24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Сообщение по теме "Мое свободное время".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28.11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F4041B" w:rsidP="005D5B99">
            <w:pPr>
              <w:jc w:val="both"/>
            </w:pPr>
            <w:r>
              <w:t>30.11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25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Актуализация грамматических и лексических знаний по теме "Мое свободное время".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1.12</w:t>
            </w:r>
          </w:p>
        </w:tc>
        <w:tc>
          <w:tcPr>
            <w:tcW w:w="1398" w:type="dxa"/>
            <w:gridSpan w:val="2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B96F93" w:rsidRPr="00A25728" w:rsidRDefault="00F4041B" w:rsidP="005D5B99">
            <w:pPr>
              <w:jc w:val="both"/>
            </w:pPr>
            <w:r>
              <w:t>4.12</w:t>
            </w:r>
          </w:p>
        </w:tc>
        <w:tc>
          <w:tcPr>
            <w:tcW w:w="1562" w:type="dxa"/>
            <w:gridSpan w:val="2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26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 работа по теме "Мое свободное время".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5.12</w:t>
            </w:r>
          </w:p>
        </w:tc>
        <w:tc>
          <w:tcPr>
            <w:tcW w:w="1398" w:type="dxa"/>
            <w:gridSpan w:val="2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76" w:type="dxa"/>
            <w:gridSpan w:val="3"/>
          </w:tcPr>
          <w:p w:rsidR="00B96F93" w:rsidRPr="00A25728" w:rsidRDefault="00F4041B" w:rsidP="005D5B99">
            <w:pPr>
              <w:jc w:val="both"/>
            </w:pPr>
            <w:r>
              <w:t>7.12</w:t>
            </w:r>
          </w:p>
        </w:tc>
        <w:tc>
          <w:tcPr>
            <w:tcW w:w="1669" w:type="dxa"/>
            <w:gridSpan w:val="5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27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"Мое свободное время".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8.12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76" w:type="dxa"/>
            <w:gridSpan w:val="3"/>
          </w:tcPr>
          <w:p w:rsidR="00B96F93" w:rsidRPr="00A25728" w:rsidRDefault="00F4041B" w:rsidP="005D5B99">
            <w:pPr>
              <w:jc w:val="both"/>
            </w:pPr>
            <w:r>
              <w:t>11.12</w:t>
            </w:r>
          </w:p>
        </w:tc>
        <w:tc>
          <w:tcPr>
            <w:tcW w:w="1669" w:type="dxa"/>
            <w:gridSpan w:val="5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  <w:r w:rsidRPr="005A1296">
              <w:rPr>
                <w:b/>
              </w:rPr>
              <w:t>Маленькая перемена (2 часа)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B96F93" w:rsidRPr="005A1296" w:rsidRDefault="00B96F93" w:rsidP="005D5B99">
            <w:pPr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28-29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Актуализация знаний за 1 полугодие.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2</w:t>
            </w:r>
          </w:p>
        </w:tc>
        <w:tc>
          <w:tcPr>
            <w:tcW w:w="1354" w:type="dxa"/>
            <w:gridSpan w:val="4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12.12-15.12</w:t>
            </w:r>
          </w:p>
        </w:tc>
        <w:tc>
          <w:tcPr>
            <w:tcW w:w="1420" w:type="dxa"/>
            <w:gridSpan w:val="3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 w:rsidRPr="00F4041B">
              <w:t>14.12-18.12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  <w:r w:rsidRPr="005A1296">
              <w:rPr>
                <w:b/>
              </w:rPr>
              <w:t xml:space="preserve">Смотрится отлично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B96F93" w:rsidRPr="005A1296" w:rsidRDefault="00B96F93" w:rsidP="005D5B99">
            <w:pPr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30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Смотрится отлично.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новой лексики.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19.12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21.12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31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>Части тела.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22.12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25.12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32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Одежда и мода.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26.12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11.01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33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Работа с карточками по темам «Части тела», «Одежда». Личные местоимения в винительном падеже.</w:t>
            </w:r>
          </w:p>
        </w:tc>
        <w:tc>
          <w:tcPr>
            <w:tcW w:w="779" w:type="dxa"/>
            <w:gridSpan w:val="2"/>
          </w:tcPr>
          <w:p w:rsidR="00B96F93" w:rsidRPr="005A1296" w:rsidRDefault="005D5B99" w:rsidP="005D5B99">
            <w:pPr>
              <w:jc w:val="both"/>
            </w:pPr>
            <w:r>
              <w:t>1</w:t>
            </w:r>
          </w:p>
        </w:tc>
        <w:tc>
          <w:tcPr>
            <w:tcW w:w="1333" w:type="dxa"/>
            <w:gridSpan w:val="3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12.01</w:t>
            </w:r>
          </w:p>
        </w:tc>
        <w:tc>
          <w:tcPr>
            <w:tcW w:w="1441" w:type="dxa"/>
            <w:gridSpan w:val="4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15.01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34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Систематизация образования множественного числа имен существительных.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Pr="005A1296" w:rsidRDefault="005D5B99" w:rsidP="005D5B99">
            <w:pPr>
              <w:tabs>
                <w:tab w:val="left" w:pos="210"/>
              </w:tabs>
              <w:jc w:val="both"/>
            </w:pPr>
            <w:r>
              <w:t>16.01</w:t>
            </w:r>
          </w:p>
        </w:tc>
        <w:tc>
          <w:tcPr>
            <w:tcW w:w="1441" w:type="dxa"/>
            <w:gridSpan w:val="4"/>
          </w:tcPr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18.01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35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Описание человека по фотографии.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19.01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22.01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36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Работа над портфолио.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23.01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25.01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37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"Смотрится отлично".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26.01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lastRenderedPageBreak/>
              <w:t>29.01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lastRenderedPageBreak/>
              <w:t>38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"Смотрится отлично".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B96F93" w:rsidRDefault="005D5B99" w:rsidP="005D5B99">
            <w:pPr>
              <w:tabs>
                <w:tab w:val="left" w:pos="210"/>
              </w:tabs>
              <w:jc w:val="both"/>
            </w:pPr>
            <w:r>
              <w:t>30.01</w:t>
            </w: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B96F93" w:rsidRPr="00F4041B" w:rsidRDefault="00F4041B" w:rsidP="005D5B99">
            <w:pPr>
              <w:jc w:val="both"/>
            </w:pPr>
            <w:r>
              <w:t>1.02</w:t>
            </w:r>
          </w:p>
        </w:tc>
        <w:tc>
          <w:tcPr>
            <w:tcW w:w="1691" w:type="dxa"/>
            <w:gridSpan w:val="7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  <w:r w:rsidRPr="005A1296">
              <w:rPr>
                <w:b/>
              </w:rPr>
              <w:t xml:space="preserve">Вечеринки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B96F93" w:rsidRPr="005A1296" w:rsidRDefault="00B96F93" w:rsidP="005D5B99">
            <w:pPr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39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Вечеринки.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лексических единиц.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5D5B99" w:rsidP="005D5B99">
            <w:pPr>
              <w:tabs>
                <w:tab w:val="left" w:pos="1632"/>
              </w:tabs>
              <w:jc w:val="both"/>
            </w:pPr>
            <w:r>
              <w:t>2.02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5.02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40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bCs/>
              </w:rPr>
              <w:t>Приглашение к празднованию дня рождения.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5D5B99" w:rsidP="005D5B99">
            <w:pPr>
              <w:tabs>
                <w:tab w:val="left" w:pos="1632"/>
              </w:tabs>
              <w:jc w:val="both"/>
            </w:pPr>
            <w:r>
              <w:t>6.02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8.02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41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t>Мы приглашаем и поздравляем.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5D5B99" w:rsidP="005D5B99">
            <w:pPr>
              <w:tabs>
                <w:tab w:val="left" w:pos="1632"/>
              </w:tabs>
              <w:jc w:val="both"/>
            </w:pPr>
            <w:r>
              <w:t>9.02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12.02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42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</w:pPr>
            <w:r w:rsidRPr="005A1296">
              <w:rPr>
                <w:color w:val="000000"/>
              </w:rPr>
              <w:t xml:space="preserve">Предложения с союзом </w:t>
            </w:r>
            <w:proofErr w:type="spellStart"/>
            <w:r w:rsidRPr="005A1296">
              <w:rPr>
                <w:color w:val="000000"/>
                <w:lang w:val="en-US"/>
              </w:rPr>
              <w:t>deshalb</w:t>
            </w:r>
            <w:proofErr w:type="spellEnd"/>
            <w:r w:rsidRPr="005A1296">
              <w:rPr>
                <w:color w:val="000000"/>
              </w:rPr>
              <w:t>. Подготовка к проекту «Мы планируем вечеринку».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Pr="005A1296" w:rsidRDefault="005D5B99" w:rsidP="005D5B99">
            <w:pPr>
              <w:tabs>
                <w:tab w:val="left" w:pos="1632"/>
              </w:tabs>
              <w:jc w:val="both"/>
            </w:pPr>
            <w:r>
              <w:t>13.02</w:t>
            </w:r>
          </w:p>
        </w:tc>
        <w:tc>
          <w:tcPr>
            <w:tcW w:w="1420" w:type="dxa"/>
            <w:gridSpan w:val="3"/>
          </w:tcPr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15.02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43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Проект «Мы планируем вечеринку»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10369A" w:rsidP="005D5B99">
            <w:pPr>
              <w:tabs>
                <w:tab w:val="left" w:pos="1632"/>
              </w:tabs>
              <w:jc w:val="both"/>
            </w:pPr>
            <w:r>
              <w:t>16.02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19.02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44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Простое прошедшее время глаголов </w:t>
            </w:r>
            <w:proofErr w:type="spellStart"/>
            <w:r w:rsidRPr="005A1296">
              <w:rPr>
                <w:color w:val="000000"/>
                <w:lang w:val="en-US"/>
              </w:rPr>
              <w:t>haben</w:t>
            </w:r>
            <w:proofErr w:type="spellEnd"/>
            <w:r w:rsidRPr="005A1296">
              <w:rPr>
                <w:color w:val="000000"/>
              </w:rPr>
              <w:t xml:space="preserve"> и </w:t>
            </w:r>
            <w:proofErr w:type="spellStart"/>
            <w:r w:rsidRPr="005A1296">
              <w:rPr>
                <w:color w:val="000000"/>
                <w:lang w:val="en-US"/>
              </w:rPr>
              <w:t>sein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10369A" w:rsidP="005D5B99">
            <w:pPr>
              <w:tabs>
                <w:tab w:val="left" w:pos="1632"/>
              </w:tabs>
              <w:jc w:val="both"/>
            </w:pPr>
            <w:r>
              <w:t>20.02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22.02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45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Говорим и поём. Актуализация пройденного материала по теме "Вечеринки".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Pr="005A1296" w:rsidRDefault="0010369A" w:rsidP="005D5B99">
            <w:pPr>
              <w:tabs>
                <w:tab w:val="left" w:pos="1632"/>
              </w:tabs>
              <w:jc w:val="both"/>
            </w:pPr>
            <w:r>
              <w:t>23.02</w:t>
            </w:r>
          </w:p>
        </w:tc>
        <w:tc>
          <w:tcPr>
            <w:tcW w:w="1420" w:type="dxa"/>
            <w:gridSpan w:val="3"/>
          </w:tcPr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26.02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46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"Вечеринки".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10369A" w:rsidP="005D5B99">
            <w:pPr>
              <w:tabs>
                <w:tab w:val="left" w:pos="1632"/>
              </w:tabs>
              <w:jc w:val="both"/>
            </w:pPr>
            <w:r>
              <w:t>27.02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1.03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47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"Вечеринки".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10369A" w:rsidP="005D5B99">
            <w:pPr>
              <w:tabs>
                <w:tab w:val="left" w:pos="1632"/>
              </w:tabs>
              <w:jc w:val="both"/>
            </w:pPr>
            <w:r>
              <w:t>2.03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B96F93" w:rsidRPr="00F4041B" w:rsidRDefault="00F4041B" w:rsidP="005D5B99">
            <w:pPr>
              <w:jc w:val="both"/>
            </w:pPr>
            <w:r>
              <w:t>5.03</w:t>
            </w:r>
          </w:p>
        </w:tc>
        <w:tc>
          <w:tcPr>
            <w:tcW w:w="1541" w:type="dxa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  <w:r w:rsidRPr="005A1296">
              <w:rPr>
                <w:b/>
              </w:rPr>
              <w:t xml:space="preserve">Мой город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0" w:type="dxa"/>
          </w:tcPr>
          <w:p w:rsidR="00B96F93" w:rsidRPr="005A1296" w:rsidRDefault="00B96F93" w:rsidP="005D5B99">
            <w:pPr>
              <w:rPr>
                <w:b/>
              </w:rPr>
            </w:pPr>
          </w:p>
        </w:tc>
        <w:tc>
          <w:tcPr>
            <w:tcW w:w="5828" w:type="dxa"/>
            <w:gridSpan w:val="16"/>
          </w:tcPr>
          <w:p w:rsidR="00B96F93" w:rsidRPr="005A1296" w:rsidRDefault="00B96F93" w:rsidP="005D5B99">
            <w:pPr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48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Мой город.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лексических единиц по теме.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B96F93" w:rsidRDefault="0010369A" w:rsidP="005D5B99">
            <w:pPr>
              <w:tabs>
                <w:tab w:val="left" w:pos="1632"/>
              </w:tabs>
              <w:jc w:val="both"/>
            </w:pPr>
            <w:r>
              <w:t>6.03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58" w:type="dxa"/>
            <w:gridSpan w:val="5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>
              <w:t>8.03</w:t>
            </w:r>
          </w:p>
        </w:tc>
        <w:tc>
          <w:tcPr>
            <w:tcW w:w="1580" w:type="dxa"/>
            <w:gridSpan w:val="3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49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>Мой путь в школу.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B96F93" w:rsidRDefault="0010369A" w:rsidP="005D5B99">
            <w:pPr>
              <w:tabs>
                <w:tab w:val="left" w:pos="1632"/>
              </w:tabs>
              <w:jc w:val="both"/>
            </w:pPr>
            <w:r>
              <w:t>9.03</w:t>
            </w: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58" w:type="dxa"/>
            <w:gridSpan w:val="5"/>
          </w:tcPr>
          <w:p w:rsidR="00B96F93" w:rsidRDefault="00B96F93" w:rsidP="005D5B99">
            <w:pPr>
              <w:spacing w:after="200" w:line="276" w:lineRule="auto"/>
            </w:pPr>
          </w:p>
          <w:p w:rsidR="00B96F93" w:rsidRPr="005A1296" w:rsidRDefault="00B96F93" w:rsidP="005D5B99">
            <w:pPr>
              <w:tabs>
                <w:tab w:val="left" w:pos="1632"/>
              </w:tabs>
              <w:jc w:val="both"/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>
              <w:lastRenderedPageBreak/>
              <w:t>12.03</w:t>
            </w:r>
          </w:p>
        </w:tc>
        <w:tc>
          <w:tcPr>
            <w:tcW w:w="1580" w:type="dxa"/>
            <w:gridSpan w:val="3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lastRenderedPageBreak/>
              <w:t>50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Предлоги, требующие дательного падежа. Фразовое ударение.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B96F93" w:rsidRPr="005A1296" w:rsidRDefault="0010369A" w:rsidP="005D5B99">
            <w:pPr>
              <w:autoSpaceDE w:val="0"/>
              <w:autoSpaceDN w:val="0"/>
              <w:adjustRightInd w:val="0"/>
              <w:jc w:val="both"/>
            </w:pPr>
            <w:r>
              <w:t>13.03</w:t>
            </w:r>
          </w:p>
        </w:tc>
        <w:tc>
          <w:tcPr>
            <w:tcW w:w="1458" w:type="dxa"/>
            <w:gridSpan w:val="5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>
              <w:t>15.03</w:t>
            </w:r>
          </w:p>
        </w:tc>
        <w:tc>
          <w:tcPr>
            <w:tcW w:w="1580" w:type="dxa"/>
            <w:gridSpan w:val="3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51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Подготовка к проекту «Наш город».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B96F93" w:rsidRPr="005A1296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16.03</w:t>
            </w:r>
          </w:p>
        </w:tc>
        <w:tc>
          <w:tcPr>
            <w:tcW w:w="1458" w:type="dxa"/>
            <w:gridSpan w:val="5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>
              <w:t>19.03</w:t>
            </w:r>
          </w:p>
          <w:p w:rsidR="00B96F93" w:rsidRPr="00F4041B" w:rsidRDefault="00B96F93" w:rsidP="005D5B99">
            <w:pPr>
              <w:jc w:val="both"/>
            </w:pPr>
          </w:p>
        </w:tc>
        <w:tc>
          <w:tcPr>
            <w:tcW w:w="1580" w:type="dxa"/>
            <w:gridSpan w:val="3"/>
          </w:tcPr>
          <w:p w:rsidR="00B96F93" w:rsidRDefault="00B96F93" w:rsidP="005D5B99">
            <w:pPr>
              <w:spacing w:after="200" w:line="276" w:lineRule="auto"/>
              <w:rPr>
                <w:b/>
              </w:rPr>
            </w:pPr>
          </w:p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52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Проект «Наш город».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20.03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 w:rsidRPr="00F4041B">
              <w:t>2.04</w:t>
            </w:r>
          </w:p>
        </w:tc>
        <w:tc>
          <w:tcPr>
            <w:tcW w:w="1580" w:type="dxa"/>
            <w:gridSpan w:val="3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53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Сложное разговорное прошедшее время </w:t>
            </w:r>
            <w:proofErr w:type="spellStart"/>
            <w:r w:rsidRPr="005A1296">
              <w:rPr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3.04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>
              <w:t>5.04</w:t>
            </w:r>
          </w:p>
        </w:tc>
        <w:tc>
          <w:tcPr>
            <w:tcW w:w="1580" w:type="dxa"/>
            <w:gridSpan w:val="3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54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Выходные во Франкфурте. </w:t>
            </w:r>
            <w:r w:rsidRPr="00566369">
              <w:rPr>
                <w:color w:val="000000"/>
              </w:rPr>
              <w:t xml:space="preserve">Сравнение </w:t>
            </w:r>
            <w:r w:rsidRPr="005A1296">
              <w:rPr>
                <w:color w:val="000000"/>
                <w:lang w:val="en-US"/>
              </w:rPr>
              <w:t>Pr</w:t>
            </w:r>
            <w:proofErr w:type="spellStart"/>
            <w:r w:rsidRPr="00566369">
              <w:rPr>
                <w:color w:val="000000"/>
              </w:rPr>
              <w:t>ä</w:t>
            </w:r>
            <w:r w:rsidRPr="005A1296">
              <w:rPr>
                <w:color w:val="000000"/>
                <w:lang w:val="en-US"/>
              </w:rPr>
              <w:t>teritum</w:t>
            </w:r>
            <w:proofErr w:type="spellEnd"/>
            <w:r w:rsidRPr="005A1296">
              <w:rPr>
                <w:color w:val="000000"/>
              </w:rPr>
              <w:t xml:space="preserve">и </w:t>
            </w:r>
            <w:proofErr w:type="spellStart"/>
            <w:r w:rsidRPr="005A1296">
              <w:rPr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Pr="005A1296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6.04</w:t>
            </w:r>
          </w:p>
        </w:tc>
        <w:tc>
          <w:tcPr>
            <w:tcW w:w="1420" w:type="dxa"/>
            <w:gridSpan w:val="3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 w:rsidRPr="00F4041B">
              <w:t>9.04</w:t>
            </w:r>
          </w:p>
        </w:tc>
        <w:tc>
          <w:tcPr>
            <w:tcW w:w="1580" w:type="dxa"/>
            <w:gridSpan w:val="3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55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"Мой город".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10.04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20" w:type="dxa"/>
            <w:gridSpan w:val="3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>
              <w:t>12.04</w:t>
            </w:r>
          </w:p>
        </w:tc>
        <w:tc>
          <w:tcPr>
            <w:tcW w:w="1580" w:type="dxa"/>
            <w:gridSpan w:val="3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56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"Мой город".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B96F93" w:rsidRPr="005A1296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13.04</w:t>
            </w:r>
          </w:p>
        </w:tc>
        <w:tc>
          <w:tcPr>
            <w:tcW w:w="1420" w:type="dxa"/>
            <w:gridSpan w:val="3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B96F93" w:rsidRPr="00F4041B" w:rsidRDefault="00F4041B" w:rsidP="005D5B99">
            <w:pPr>
              <w:jc w:val="both"/>
            </w:pPr>
            <w:r>
              <w:t>16.04</w:t>
            </w:r>
          </w:p>
          <w:p w:rsidR="00B96F93" w:rsidRPr="00F4041B" w:rsidRDefault="00B96F93" w:rsidP="005D5B99">
            <w:pPr>
              <w:jc w:val="both"/>
            </w:pPr>
          </w:p>
        </w:tc>
        <w:tc>
          <w:tcPr>
            <w:tcW w:w="1580" w:type="dxa"/>
            <w:gridSpan w:val="3"/>
          </w:tcPr>
          <w:p w:rsidR="00B96F93" w:rsidRDefault="00B96F93" w:rsidP="005D5B99">
            <w:pPr>
              <w:spacing w:after="200" w:line="276" w:lineRule="auto"/>
              <w:rPr>
                <w:b/>
              </w:rPr>
            </w:pPr>
          </w:p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5914" w:type="dxa"/>
            <w:gridSpan w:val="2"/>
          </w:tcPr>
          <w:p w:rsidR="00B96F93" w:rsidRPr="005A1296" w:rsidRDefault="00B96F93" w:rsidP="005D5B99">
            <w:pPr>
              <w:rPr>
                <w:b/>
              </w:rPr>
            </w:pPr>
            <w:r w:rsidRPr="005A1296">
              <w:rPr>
                <w:b/>
              </w:rPr>
              <w:t xml:space="preserve">Каникулы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0" w:type="dxa"/>
          </w:tcPr>
          <w:p w:rsidR="00B96F93" w:rsidRPr="005A1296" w:rsidRDefault="00B96F93" w:rsidP="005D5B99">
            <w:pPr>
              <w:rPr>
                <w:b/>
              </w:rPr>
            </w:pPr>
          </w:p>
        </w:tc>
        <w:tc>
          <w:tcPr>
            <w:tcW w:w="5828" w:type="dxa"/>
            <w:gridSpan w:val="16"/>
          </w:tcPr>
          <w:p w:rsidR="00B96F93" w:rsidRPr="005A1296" w:rsidRDefault="00B96F93" w:rsidP="005D5B99">
            <w:pPr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57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Каникулы.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лексических единиц по теме.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Pr="005A1296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17.04</w:t>
            </w:r>
          </w:p>
        </w:tc>
        <w:tc>
          <w:tcPr>
            <w:tcW w:w="1483" w:type="dxa"/>
            <w:gridSpan w:val="6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B96F93" w:rsidRPr="00F4041B" w:rsidRDefault="00F4041B" w:rsidP="005D5B99">
            <w:pPr>
              <w:jc w:val="both"/>
            </w:pPr>
            <w:r w:rsidRPr="00F4041B">
              <w:t>19.04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58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>Мы собираем чемодан в дорогу.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20.04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B96F93" w:rsidRPr="00F4041B" w:rsidRDefault="00F4041B" w:rsidP="005D5B99">
            <w:pPr>
              <w:jc w:val="both"/>
            </w:pPr>
            <w:r>
              <w:t>23.04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59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Подготовка к проекту «Пять дней </w:t>
            </w:r>
            <w:proofErr w:type="gramStart"/>
            <w:r w:rsidRPr="005A1296">
              <w:rPr>
                <w:color w:val="000000"/>
              </w:rPr>
              <w:t>в</w:t>
            </w:r>
            <w:proofErr w:type="gramEnd"/>
            <w:r w:rsidRPr="005A1296">
              <w:rPr>
                <w:color w:val="000000"/>
              </w:rPr>
              <w:t xml:space="preserve"> …».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24.04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B96F93" w:rsidRPr="00F4041B" w:rsidRDefault="00F4041B" w:rsidP="005D5B99">
            <w:pPr>
              <w:jc w:val="both"/>
            </w:pPr>
            <w:r>
              <w:t>26.04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60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Проект «Пять дней </w:t>
            </w:r>
            <w:proofErr w:type="gramStart"/>
            <w:r w:rsidRPr="005A1296">
              <w:rPr>
                <w:color w:val="000000"/>
              </w:rPr>
              <w:t>в</w:t>
            </w:r>
            <w:proofErr w:type="gramEnd"/>
            <w:r w:rsidRPr="005A1296">
              <w:rPr>
                <w:color w:val="000000"/>
              </w:rPr>
              <w:t xml:space="preserve"> …».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27.04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B96F93" w:rsidRPr="00F4041B" w:rsidRDefault="00F4041B" w:rsidP="005D5B99">
            <w:pPr>
              <w:jc w:val="both"/>
            </w:pPr>
            <w:r>
              <w:t>30.04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61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Распорядок дня на отдыхе.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1.05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B96F93" w:rsidRPr="00F4041B" w:rsidRDefault="00F4041B" w:rsidP="005D5B99">
            <w:pPr>
              <w:jc w:val="both"/>
            </w:pPr>
            <w:r>
              <w:t>3.05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lastRenderedPageBreak/>
              <w:t>62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Учиться во время каникул: за или против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Default="0010369A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4.05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B96F93" w:rsidRPr="00F4041B" w:rsidRDefault="00F4041B" w:rsidP="005D5B99">
            <w:pPr>
              <w:jc w:val="both"/>
            </w:pPr>
            <w:r>
              <w:t>7.05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020EEE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63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Вспомогательные глаголы </w:t>
            </w:r>
            <w:proofErr w:type="spellStart"/>
            <w:r w:rsidRPr="005A1296">
              <w:rPr>
                <w:color w:val="000000"/>
                <w:lang w:val="en-US"/>
              </w:rPr>
              <w:t>haben</w:t>
            </w:r>
            <w:proofErr w:type="spellEnd"/>
            <w:r w:rsidRPr="005A1296">
              <w:rPr>
                <w:color w:val="000000"/>
              </w:rPr>
              <w:t xml:space="preserve"> и </w:t>
            </w:r>
            <w:proofErr w:type="spellStart"/>
            <w:r w:rsidRPr="005A1296">
              <w:rPr>
                <w:color w:val="000000"/>
                <w:lang w:val="en-US"/>
              </w:rPr>
              <w:t>sein</w:t>
            </w:r>
            <w:proofErr w:type="spellEnd"/>
            <w:r w:rsidRPr="005A1296">
              <w:rPr>
                <w:color w:val="000000"/>
              </w:rPr>
              <w:t xml:space="preserve"> в </w:t>
            </w:r>
            <w:proofErr w:type="spellStart"/>
            <w:r w:rsidRPr="005A1296">
              <w:rPr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color w:val="000000"/>
              </w:rPr>
              <w:t>. Моя самая интересная поездка.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Pr="005A1296" w:rsidRDefault="0010369A" w:rsidP="005D5B99">
            <w:pPr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8.05</w:t>
            </w:r>
          </w:p>
        </w:tc>
        <w:tc>
          <w:tcPr>
            <w:tcW w:w="1483" w:type="dxa"/>
            <w:gridSpan w:val="6"/>
          </w:tcPr>
          <w:p w:rsidR="00B96F93" w:rsidRPr="005A1296" w:rsidRDefault="00B96F93" w:rsidP="005D5B99">
            <w:pPr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B96F93" w:rsidRPr="00F4041B" w:rsidRDefault="00F4041B" w:rsidP="005D5B99">
            <w:pPr>
              <w:jc w:val="both"/>
            </w:pPr>
            <w:r>
              <w:t>10.05</w:t>
            </w:r>
          </w:p>
        </w:tc>
        <w:tc>
          <w:tcPr>
            <w:tcW w:w="1605" w:type="dxa"/>
            <w:gridSpan w:val="4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5A1296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64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Актуализация  лексико-грамматического материала.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Default="00A25728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11.05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B96F93" w:rsidRPr="00523CA2" w:rsidRDefault="00523CA2" w:rsidP="005D5B99">
            <w:pPr>
              <w:jc w:val="both"/>
            </w:pPr>
            <w:r>
              <w:t>14.05</w:t>
            </w:r>
          </w:p>
        </w:tc>
        <w:tc>
          <w:tcPr>
            <w:tcW w:w="1679" w:type="dxa"/>
            <w:gridSpan w:val="6"/>
          </w:tcPr>
          <w:p w:rsidR="00B96F93" w:rsidRPr="005A1296" w:rsidRDefault="00B96F93" w:rsidP="005D5B99">
            <w:pPr>
              <w:jc w:val="both"/>
              <w:rPr>
                <w:b/>
                <w:lang w:val="de-DE"/>
              </w:rPr>
            </w:pPr>
          </w:p>
        </w:tc>
      </w:tr>
      <w:tr w:rsidR="00B96F93" w:rsidRPr="005A1296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65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Итоговая контрольная работа.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Default="00A25728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15.05</w:t>
            </w: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B96F93" w:rsidRPr="00F4041B" w:rsidRDefault="00523CA2" w:rsidP="005D5B99">
            <w:pPr>
              <w:jc w:val="both"/>
            </w:pPr>
            <w:r>
              <w:t>17.05</w:t>
            </w:r>
          </w:p>
        </w:tc>
        <w:tc>
          <w:tcPr>
            <w:tcW w:w="1679" w:type="dxa"/>
            <w:gridSpan w:val="6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5A1296" w:rsidTr="005D5B99">
        <w:tc>
          <w:tcPr>
            <w:tcW w:w="675" w:type="dxa"/>
          </w:tcPr>
          <w:p w:rsidR="00B96F93" w:rsidRPr="005A1296" w:rsidRDefault="00B96F93" w:rsidP="005D5B99">
            <w:pPr>
              <w:jc w:val="both"/>
            </w:pPr>
            <w:r w:rsidRPr="005A1296">
              <w:t>66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Анализ контрольной работы. Коррекция знаний.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B96F93" w:rsidRPr="005A1296" w:rsidRDefault="00A25728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18.05</w:t>
            </w:r>
          </w:p>
        </w:tc>
        <w:tc>
          <w:tcPr>
            <w:tcW w:w="1483" w:type="dxa"/>
            <w:gridSpan w:val="6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B96F93" w:rsidRPr="00F4041B" w:rsidRDefault="00523CA2" w:rsidP="005D5B99">
            <w:pPr>
              <w:jc w:val="both"/>
            </w:pPr>
            <w:r>
              <w:t>21.05</w:t>
            </w:r>
          </w:p>
          <w:p w:rsidR="00B96F93" w:rsidRPr="00F4041B" w:rsidRDefault="00B96F93" w:rsidP="005D5B99">
            <w:pPr>
              <w:jc w:val="both"/>
            </w:pPr>
          </w:p>
        </w:tc>
        <w:tc>
          <w:tcPr>
            <w:tcW w:w="1679" w:type="dxa"/>
            <w:gridSpan w:val="6"/>
          </w:tcPr>
          <w:p w:rsidR="00B96F93" w:rsidRDefault="00B96F93" w:rsidP="005D5B99">
            <w:pPr>
              <w:spacing w:after="200" w:line="276" w:lineRule="auto"/>
              <w:rPr>
                <w:b/>
              </w:rPr>
            </w:pPr>
          </w:p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tr w:rsidR="00B96F93" w:rsidRPr="005A1296" w:rsidTr="005D5B99">
        <w:tc>
          <w:tcPr>
            <w:tcW w:w="675" w:type="dxa"/>
          </w:tcPr>
          <w:p w:rsidR="00B96F93" w:rsidRPr="005A1296" w:rsidRDefault="00B96F93" w:rsidP="00B96F93">
            <w:pPr>
              <w:jc w:val="both"/>
            </w:pPr>
            <w:r w:rsidRPr="005A1296">
              <w:t>67-</w:t>
            </w:r>
            <w:r>
              <w:t>68</w:t>
            </w:r>
          </w:p>
        </w:tc>
        <w:tc>
          <w:tcPr>
            <w:tcW w:w="5239" w:type="dxa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Большая перемена. </w:t>
            </w:r>
            <w:r>
              <w:rPr>
                <w:color w:val="000000"/>
              </w:rPr>
              <w:t>Повторение.</w:t>
            </w:r>
          </w:p>
        </w:tc>
        <w:tc>
          <w:tcPr>
            <w:tcW w:w="779" w:type="dxa"/>
            <w:gridSpan w:val="2"/>
          </w:tcPr>
          <w:p w:rsidR="00B96F93" w:rsidRPr="005A1296" w:rsidRDefault="00B96F93" w:rsidP="005D5B99">
            <w:pPr>
              <w:jc w:val="both"/>
            </w:pPr>
            <w:r>
              <w:t>2</w:t>
            </w:r>
          </w:p>
        </w:tc>
        <w:tc>
          <w:tcPr>
            <w:tcW w:w="1291" w:type="dxa"/>
          </w:tcPr>
          <w:p w:rsidR="00B96F93" w:rsidRDefault="00A25728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22.05</w:t>
            </w:r>
          </w:p>
          <w:p w:rsidR="00A25728" w:rsidRPr="005A1296" w:rsidRDefault="00A25728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25.05</w:t>
            </w:r>
          </w:p>
        </w:tc>
        <w:tc>
          <w:tcPr>
            <w:tcW w:w="1483" w:type="dxa"/>
            <w:gridSpan w:val="6"/>
          </w:tcPr>
          <w:p w:rsidR="00B96F93" w:rsidRPr="005A1296" w:rsidRDefault="00B96F93" w:rsidP="005D5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B96F93" w:rsidRPr="00F4041B" w:rsidRDefault="00523CA2" w:rsidP="005D5B99">
            <w:pPr>
              <w:jc w:val="both"/>
            </w:pPr>
            <w:r>
              <w:t>24.05</w:t>
            </w:r>
          </w:p>
        </w:tc>
        <w:tc>
          <w:tcPr>
            <w:tcW w:w="1679" w:type="dxa"/>
            <w:gridSpan w:val="6"/>
          </w:tcPr>
          <w:p w:rsidR="00B96F93" w:rsidRPr="005A1296" w:rsidRDefault="00B96F93" w:rsidP="005D5B99">
            <w:pPr>
              <w:jc w:val="both"/>
              <w:rPr>
                <w:b/>
              </w:rPr>
            </w:pPr>
          </w:p>
        </w:tc>
      </w:tr>
      <w:bookmarkEnd w:id="1"/>
    </w:tbl>
    <w:p w:rsidR="00B96F93" w:rsidRPr="003E1ED0" w:rsidRDefault="00B96F93" w:rsidP="00B96F93">
      <w:pPr>
        <w:pStyle w:val="a3"/>
        <w:jc w:val="center"/>
        <w:rPr>
          <w:b/>
        </w:rPr>
      </w:pPr>
    </w:p>
    <w:p w:rsidR="00B96F93" w:rsidRPr="003E1ED0" w:rsidRDefault="00B96F93" w:rsidP="00B96F93"/>
    <w:p w:rsidR="00B96F93" w:rsidRDefault="00B96F93"/>
    <w:sectPr w:rsidR="00B96F93" w:rsidSect="00B96F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6F93"/>
    <w:rsid w:val="0008122B"/>
    <w:rsid w:val="000C59D3"/>
    <w:rsid w:val="0010369A"/>
    <w:rsid w:val="001303E4"/>
    <w:rsid w:val="00361F9C"/>
    <w:rsid w:val="00523CA2"/>
    <w:rsid w:val="005D5B99"/>
    <w:rsid w:val="005F6D08"/>
    <w:rsid w:val="00A25728"/>
    <w:rsid w:val="00B96F93"/>
    <w:rsid w:val="00F40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9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F93"/>
    <w:pPr>
      <w:widowControl w:val="0"/>
      <w:suppressAutoHyphens/>
      <w:ind w:left="720"/>
      <w:contextualSpacing/>
    </w:pPr>
    <w:rPr>
      <w:rFonts w:eastAsia="WenQuanYi Micro Hei" w:cs="Mangal"/>
      <w:kern w:val="2"/>
      <w:szCs w:val="21"/>
      <w:lang w:eastAsia="zh-CN" w:bidi="hi-IN"/>
    </w:rPr>
  </w:style>
  <w:style w:type="paragraph" w:styleId="a4">
    <w:name w:val="Normal (Web)"/>
    <w:basedOn w:val="a"/>
    <w:unhideWhenUsed/>
    <w:rsid w:val="00B96F93"/>
    <w:pPr>
      <w:spacing w:before="100" w:beforeAutospacing="1" w:after="100" w:afterAutospacing="1"/>
    </w:pPr>
    <w:rPr>
      <w:rFonts w:eastAsia="Times New Roman"/>
    </w:rPr>
  </w:style>
  <w:style w:type="table" w:styleId="a5">
    <w:name w:val="Table Grid"/>
    <w:basedOn w:val="a1"/>
    <w:uiPriority w:val="99"/>
    <w:rsid w:val="00B96F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unhideWhenUsed/>
    <w:rsid w:val="001303E4"/>
    <w:pPr>
      <w:widowControl w:val="0"/>
      <w:spacing w:after="120"/>
    </w:pPr>
    <w:rPr>
      <w:rFonts w:ascii="Courier New" w:eastAsia="Courier New" w:hAnsi="Courier New" w:cs="Courier New"/>
      <w:color w:val="000000"/>
    </w:rPr>
  </w:style>
  <w:style w:type="character" w:customStyle="1" w:styleId="a7">
    <w:name w:val="Основной текст Знак"/>
    <w:basedOn w:val="a0"/>
    <w:link w:val="a6"/>
    <w:uiPriority w:val="99"/>
    <w:rsid w:val="001303E4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3963</Words>
  <Characters>22594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А А</dc:creator>
  <cp:keywords/>
  <dc:description/>
  <cp:lastModifiedBy>Пользователь</cp:lastModifiedBy>
  <cp:revision>5</cp:revision>
  <dcterms:created xsi:type="dcterms:W3CDTF">2020-08-24T07:45:00Z</dcterms:created>
  <dcterms:modified xsi:type="dcterms:W3CDTF">2021-04-02T11:50:00Z</dcterms:modified>
</cp:coreProperties>
</file>